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DEDAB" w14:textId="77777777" w:rsidR="0087745A" w:rsidRDefault="0087745A" w:rsidP="008B5C43">
      <w:pPr>
        <w:spacing w:line="240" w:lineRule="auto"/>
        <w:jc w:val="both"/>
        <w:rPr>
          <w:rFonts w:ascii="Times New Roman" w:hAnsi="Times New Roman" w:cs="Times New Roman"/>
        </w:rPr>
      </w:pPr>
    </w:p>
    <w:p w14:paraId="248E6916" w14:textId="2A05F713" w:rsidR="0021786F" w:rsidRPr="0021786F" w:rsidRDefault="0021786F" w:rsidP="008B5C43">
      <w:pPr>
        <w:spacing w:line="240" w:lineRule="auto"/>
        <w:jc w:val="both"/>
        <w:rPr>
          <w:rFonts w:ascii="Times New Roman" w:hAnsi="Times New Roman" w:cs="Times New Roman"/>
        </w:rPr>
      </w:pPr>
      <w:r w:rsidRPr="0021786F">
        <w:rPr>
          <w:rFonts w:ascii="Times New Roman" w:hAnsi="Times New Roman" w:cs="Times New Roman"/>
        </w:rPr>
        <w:t xml:space="preserve">Na temelju članka </w:t>
      </w:r>
      <w:r>
        <w:rPr>
          <w:rFonts w:ascii="Times New Roman" w:hAnsi="Times New Roman" w:cs="Times New Roman"/>
        </w:rPr>
        <w:t>9</w:t>
      </w:r>
      <w:r w:rsidRPr="0021786F">
        <w:rPr>
          <w:rFonts w:ascii="Times New Roman" w:hAnsi="Times New Roman" w:cs="Times New Roman"/>
        </w:rPr>
        <w:t xml:space="preserve">. stavka </w:t>
      </w:r>
      <w:r>
        <w:rPr>
          <w:rFonts w:ascii="Times New Roman" w:hAnsi="Times New Roman" w:cs="Times New Roman"/>
        </w:rPr>
        <w:t>10</w:t>
      </w:r>
      <w:r w:rsidRPr="0021786F">
        <w:rPr>
          <w:rFonts w:ascii="Times New Roman" w:hAnsi="Times New Roman" w:cs="Times New Roman"/>
        </w:rPr>
        <w:t xml:space="preserve">. Zakona o grobljima (NN </w:t>
      </w:r>
      <w:r w:rsidR="009A4C6C">
        <w:rPr>
          <w:rFonts w:ascii="Times New Roman" w:hAnsi="Times New Roman" w:cs="Times New Roman"/>
        </w:rPr>
        <w:t xml:space="preserve">broj </w:t>
      </w:r>
      <w:r w:rsidRPr="0021786F">
        <w:rPr>
          <w:rFonts w:ascii="Times New Roman" w:hAnsi="Times New Roman" w:cs="Times New Roman"/>
        </w:rPr>
        <w:t>78/25 i 80/25</w:t>
      </w:r>
      <w:r w:rsidR="0037570A">
        <w:rPr>
          <w:rFonts w:ascii="Times New Roman" w:hAnsi="Times New Roman" w:cs="Times New Roman"/>
        </w:rPr>
        <w:t>, u daljnjem tekstu Zakon o grobljima</w:t>
      </w:r>
      <w:r w:rsidRPr="0021786F">
        <w:rPr>
          <w:rFonts w:ascii="Times New Roman" w:hAnsi="Times New Roman" w:cs="Times New Roman"/>
        </w:rPr>
        <w:t xml:space="preserve">) i članka </w:t>
      </w:r>
      <w:r>
        <w:rPr>
          <w:rFonts w:ascii="Times New Roman" w:hAnsi="Times New Roman" w:cs="Times New Roman"/>
        </w:rPr>
        <w:t xml:space="preserve">34. </w:t>
      </w:r>
      <w:r w:rsidRPr="0021786F">
        <w:rPr>
          <w:rFonts w:ascii="Times New Roman" w:hAnsi="Times New Roman" w:cs="Times New Roman"/>
        </w:rPr>
        <w:t>Statuta</w:t>
      </w:r>
      <w:r w:rsidR="0044101E">
        <w:rPr>
          <w:rFonts w:ascii="Times New Roman" w:hAnsi="Times New Roman" w:cs="Times New Roman"/>
        </w:rPr>
        <w:t xml:space="preserve"> </w:t>
      </w:r>
      <w:r w:rsidRPr="0021786F">
        <w:rPr>
          <w:rFonts w:ascii="Times New Roman" w:hAnsi="Times New Roman" w:cs="Times New Roman"/>
        </w:rPr>
        <w:t>Općine</w:t>
      </w:r>
      <w:r w:rsidR="0044101E">
        <w:rPr>
          <w:rFonts w:ascii="Times New Roman" w:hAnsi="Times New Roman" w:cs="Times New Roman"/>
        </w:rPr>
        <w:t xml:space="preserve"> Skrad </w:t>
      </w:r>
      <w:r w:rsidR="0044101E" w:rsidRPr="00D971B6">
        <w:rPr>
          <w:rFonts w:ascii="Times New Roman" w:hAnsi="Times New Roman" w:cs="Times New Roman"/>
        </w:rPr>
        <w:t>(</w:t>
      </w:r>
      <w:r w:rsidR="0044101E">
        <w:rPr>
          <w:rFonts w:ascii="Times New Roman" w:hAnsi="Times New Roman" w:cs="Times New Roman"/>
        </w:rPr>
        <w:t>„</w:t>
      </w:r>
      <w:r w:rsidR="0044101E" w:rsidRPr="00D971B6">
        <w:rPr>
          <w:rFonts w:ascii="Times New Roman" w:hAnsi="Times New Roman" w:cs="Times New Roman"/>
        </w:rPr>
        <w:t xml:space="preserve">Službene novine </w:t>
      </w:r>
      <w:r w:rsidR="0044101E">
        <w:rPr>
          <w:rFonts w:ascii="Times New Roman" w:hAnsi="Times New Roman" w:cs="Times New Roman"/>
        </w:rPr>
        <w:t>Općine Skrad“</w:t>
      </w:r>
      <w:r w:rsidR="0044101E" w:rsidRPr="00D971B6">
        <w:rPr>
          <w:rFonts w:ascii="Times New Roman" w:hAnsi="Times New Roman" w:cs="Times New Roman"/>
        </w:rPr>
        <w:t xml:space="preserve"> broj </w:t>
      </w:r>
      <w:r w:rsidR="0044101E">
        <w:rPr>
          <w:rFonts w:ascii="Times New Roman" w:hAnsi="Times New Roman" w:cs="Times New Roman"/>
        </w:rPr>
        <w:t>03</w:t>
      </w:r>
      <w:r w:rsidR="0044101E" w:rsidRPr="00D971B6">
        <w:rPr>
          <w:rFonts w:ascii="Times New Roman" w:hAnsi="Times New Roman" w:cs="Times New Roman"/>
        </w:rPr>
        <w:t>/</w:t>
      </w:r>
      <w:r w:rsidR="0044101E">
        <w:rPr>
          <w:rFonts w:ascii="Times New Roman" w:hAnsi="Times New Roman" w:cs="Times New Roman"/>
        </w:rPr>
        <w:t>21 i 6/25</w:t>
      </w:r>
      <w:r w:rsidR="0044101E" w:rsidRPr="00D971B6">
        <w:rPr>
          <w:rFonts w:ascii="Times New Roman" w:hAnsi="Times New Roman" w:cs="Times New Roman"/>
        </w:rPr>
        <w:t>)</w:t>
      </w:r>
      <w:r w:rsidR="0044101E">
        <w:rPr>
          <w:rFonts w:ascii="Times New Roman" w:hAnsi="Times New Roman" w:cs="Times New Roman"/>
        </w:rPr>
        <w:t xml:space="preserve"> </w:t>
      </w:r>
      <w:r w:rsidRPr="0021786F">
        <w:rPr>
          <w:rFonts w:ascii="Times New Roman" w:hAnsi="Times New Roman" w:cs="Times New Roman"/>
        </w:rPr>
        <w:t xml:space="preserve">Općinsko vijeće Općine </w:t>
      </w:r>
      <w:r w:rsidR="0044101E">
        <w:rPr>
          <w:rFonts w:ascii="Times New Roman" w:hAnsi="Times New Roman" w:cs="Times New Roman"/>
        </w:rPr>
        <w:t xml:space="preserve">Skrad </w:t>
      </w:r>
      <w:r w:rsidRPr="0021786F">
        <w:rPr>
          <w:rFonts w:ascii="Times New Roman" w:hAnsi="Times New Roman" w:cs="Times New Roman"/>
        </w:rPr>
        <w:t xml:space="preserve">na sjednici održanoj dana </w:t>
      </w:r>
      <w:r w:rsidR="008523D6">
        <w:rPr>
          <w:rFonts w:ascii="Times New Roman" w:hAnsi="Times New Roman" w:cs="Times New Roman"/>
        </w:rPr>
        <w:t>________</w:t>
      </w:r>
      <w:r w:rsidR="0044101E">
        <w:rPr>
          <w:rFonts w:ascii="Times New Roman" w:hAnsi="Times New Roman" w:cs="Times New Roman"/>
        </w:rPr>
        <w:t xml:space="preserve"> </w:t>
      </w:r>
      <w:r w:rsidR="00BA34F2">
        <w:rPr>
          <w:rFonts w:ascii="Times New Roman" w:hAnsi="Times New Roman" w:cs="Times New Roman"/>
        </w:rPr>
        <w:t xml:space="preserve">2025. godine </w:t>
      </w:r>
      <w:r w:rsidRPr="0021786F">
        <w:rPr>
          <w:rFonts w:ascii="Times New Roman" w:hAnsi="Times New Roman" w:cs="Times New Roman"/>
        </w:rPr>
        <w:t>donosi</w:t>
      </w:r>
    </w:p>
    <w:p w14:paraId="06622B84" w14:textId="73B9199C" w:rsidR="0021786F" w:rsidRPr="00BE33D5" w:rsidRDefault="0021786F" w:rsidP="00DB78D2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BE33D5">
        <w:rPr>
          <w:rFonts w:ascii="Times New Roman" w:hAnsi="Times New Roman" w:cs="Times New Roman"/>
          <w:b/>
          <w:bCs/>
        </w:rPr>
        <w:t>ODLUKU</w:t>
      </w:r>
    </w:p>
    <w:p w14:paraId="7F2C151B" w14:textId="293BBC72" w:rsidR="0021786F" w:rsidRPr="00BE33D5" w:rsidRDefault="0044101E" w:rsidP="00DB78D2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BE33D5">
        <w:rPr>
          <w:rFonts w:ascii="Times New Roman" w:hAnsi="Times New Roman" w:cs="Times New Roman"/>
          <w:b/>
          <w:bCs/>
        </w:rPr>
        <w:t>o grobljima Općine Skrad</w:t>
      </w:r>
    </w:p>
    <w:p w14:paraId="504CF6AF" w14:textId="29ECFE48" w:rsidR="0021786F" w:rsidRPr="00BE33D5" w:rsidRDefault="0021786F" w:rsidP="00DB78D2">
      <w:pPr>
        <w:spacing w:line="240" w:lineRule="auto"/>
        <w:rPr>
          <w:rFonts w:ascii="Times New Roman" w:hAnsi="Times New Roman" w:cs="Times New Roman"/>
          <w:b/>
          <w:bCs/>
        </w:rPr>
      </w:pPr>
      <w:r w:rsidRPr="00BE33D5">
        <w:rPr>
          <w:rFonts w:ascii="Times New Roman" w:hAnsi="Times New Roman" w:cs="Times New Roman"/>
          <w:b/>
          <w:bCs/>
        </w:rPr>
        <w:t>I. OPĆE ODREDBE</w:t>
      </w:r>
    </w:p>
    <w:p w14:paraId="33A08964" w14:textId="77777777" w:rsidR="0021786F" w:rsidRPr="0021786F" w:rsidRDefault="0021786F" w:rsidP="00DB78D2">
      <w:pPr>
        <w:spacing w:line="240" w:lineRule="auto"/>
        <w:jc w:val="center"/>
        <w:rPr>
          <w:rFonts w:ascii="Times New Roman" w:hAnsi="Times New Roman" w:cs="Times New Roman"/>
        </w:rPr>
      </w:pPr>
      <w:r w:rsidRPr="0021786F">
        <w:rPr>
          <w:rFonts w:ascii="Times New Roman" w:hAnsi="Times New Roman" w:cs="Times New Roman"/>
        </w:rPr>
        <w:t>Članak 1.</w:t>
      </w:r>
    </w:p>
    <w:p w14:paraId="7E22755F" w14:textId="4E93A57F" w:rsidR="0044101E" w:rsidRDefault="0021786F" w:rsidP="0066368B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21786F">
        <w:rPr>
          <w:rFonts w:ascii="Times New Roman" w:hAnsi="Times New Roman" w:cs="Times New Roman"/>
        </w:rPr>
        <w:t>Ovom Odlukom uređuje se</w:t>
      </w:r>
      <w:r w:rsidR="0044101E">
        <w:rPr>
          <w:rFonts w:ascii="Times New Roman" w:hAnsi="Times New Roman" w:cs="Times New Roman"/>
        </w:rPr>
        <w:t xml:space="preserve"> </w:t>
      </w:r>
      <w:r w:rsidRPr="0021786F">
        <w:rPr>
          <w:rFonts w:ascii="Times New Roman" w:hAnsi="Times New Roman" w:cs="Times New Roman"/>
        </w:rPr>
        <w:t>upravljanje grobljima,</w:t>
      </w:r>
      <w:r w:rsidR="0044101E">
        <w:rPr>
          <w:rFonts w:ascii="Times New Roman" w:hAnsi="Times New Roman" w:cs="Times New Roman"/>
        </w:rPr>
        <w:t xml:space="preserve"> </w:t>
      </w:r>
      <w:r w:rsidRPr="0021786F">
        <w:rPr>
          <w:rFonts w:ascii="Times New Roman" w:hAnsi="Times New Roman" w:cs="Times New Roman"/>
        </w:rPr>
        <w:t>korištenj</w:t>
      </w:r>
      <w:r w:rsidR="00C522D8">
        <w:rPr>
          <w:rFonts w:ascii="Times New Roman" w:hAnsi="Times New Roman" w:cs="Times New Roman"/>
        </w:rPr>
        <w:t>e</w:t>
      </w:r>
      <w:r w:rsidRPr="0021786F">
        <w:rPr>
          <w:rFonts w:ascii="Times New Roman" w:hAnsi="Times New Roman" w:cs="Times New Roman"/>
        </w:rPr>
        <w:t xml:space="preserve"> grobnih mjesta,</w:t>
      </w:r>
      <w:r w:rsidR="0044101E">
        <w:rPr>
          <w:rFonts w:ascii="Times New Roman" w:hAnsi="Times New Roman" w:cs="Times New Roman"/>
        </w:rPr>
        <w:t xml:space="preserve"> </w:t>
      </w:r>
      <w:r w:rsidRPr="0021786F">
        <w:rPr>
          <w:rFonts w:ascii="Times New Roman" w:hAnsi="Times New Roman" w:cs="Times New Roman"/>
        </w:rPr>
        <w:t xml:space="preserve">pravila održavanja </w:t>
      </w:r>
      <w:r w:rsidR="00C522D8">
        <w:rPr>
          <w:rFonts w:ascii="Times New Roman" w:hAnsi="Times New Roman" w:cs="Times New Roman"/>
        </w:rPr>
        <w:t xml:space="preserve">groblja, </w:t>
      </w:r>
      <w:r w:rsidRPr="0021786F">
        <w:rPr>
          <w:rFonts w:ascii="Times New Roman" w:hAnsi="Times New Roman" w:cs="Times New Roman"/>
        </w:rPr>
        <w:t>grobova i spomen-obilježja,</w:t>
      </w:r>
      <w:r w:rsidR="0044101E">
        <w:rPr>
          <w:rFonts w:ascii="Times New Roman" w:hAnsi="Times New Roman" w:cs="Times New Roman"/>
        </w:rPr>
        <w:t xml:space="preserve"> </w:t>
      </w:r>
      <w:r w:rsidRPr="0021786F">
        <w:rPr>
          <w:rFonts w:ascii="Times New Roman" w:hAnsi="Times New Roman" w:cs="Times New Roman"/>
        </w:rPr>
        <w:t xml:space="preserve">financiranje, </w:t>
      </w:r>
      <w:r w:rsidR="00C522D8">
        <w:rPr>
          <w:rFonts w:ascii="Times New Roman" w:hAnsi="Times New Roman" w:cs="Times New Roman"/>
        </w:rPr>
        <w:t>vođenje grobnih očevidnika</w:t>
      </w:r>
      <w:r w:rsidRPr="0021786F">
        <w:rPr>
          <w:rFonts w:ascii="Times New Roman" w:hAnsi="Times New Roman" w:cs="Times New Roman"/>
        </w:rPr>
        <w:t xml:space="preserve"> i nadzor</w:t>
      </w:r>
      <w:r w:rsidR="0044101E">
        <w:rPr>
          <w:rFonts w:ascii="Times New Roman" w:hAnsi="Times New Roman" w:cs="Times New Roman"/>
        </w:rPr>
        <w:t xml:space="preserve"> </w:t>
      </w:r>
      <w:r w:rsidRPr="0021786F">
        <w:rPr>
          <w:rFonts w:ascii="Times New Roman" w:hAnsi="Times New Roman" w:cs="Times New Roman"/>
        </w:rPr>
        <w:t xml:space="preserve">na području Općine </w:t>
      </w:r>
      <w:r w:rsidR="0044101E">
        <w:rPr>
          <w:rFonts w:ascii="Times New Roman" w:hAnsi="Times New Roman" w:cs="Times New Roman"/>
        </w:rPr>
        <w:t>Skrad</w:t>
      </w:r>
      <w:r w:rsidR="008B4CCE">
        <w:rPr>
          <w:rFonts w:ascii="Times New Roman" w:hAnsi="Times New Roman" w:cs="Times New Roman"/>
        </w:rPr>
        <w:t xml:space="preserve"> (u daljnjem tekstu: Općina)</w:t>
      </w:r>
      <w:r w:rsidRPr="0021786F">
        <w:rPr>
          <w:rFonts w:ascii="Times New Roman" w:hAnsi="Times New Roman" w:cs="Times New Roman"/>
        </w:rPr>
        <w:t>.</w:t>
      </w:r>
    </w:p>
    <w:p w14:paraId="7D765CFB" w14:textId="4A552022" w:rsidR="00EC185D" w:rsidRDefault="00EC185D" w:rsidP="00DB78D2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Izrazi koji se koriste u ovoj Odluci, a imaju rodno značenje, odnose se jednako na muški i ženski rod.</w:t>
      </w:r>
    </w:p>
    <w:p w14:paraId="7D682B2A" w14:textId="77777777" w:rsidR="0021786F" w:rsidRPr="0021786F" w:rsidRDefault="0021786F" w:rsidP="00DB78D2">
      <w:pPr>
        <w:spacing w:line="240" w:lineRule="auto"/>
        <w:jc w:val="center"/>
        <w:rPr>
          <w:rFonts w:ascii="Times New Roman" w:hAnsi="Times New Roman" w:cs="Times New Roman"/>
        </w:rPr>
      </w:pPr>
      <w:r w:rsidRPr="0021786F">
        <w:rPr>
          <w:rFonts w:ascii="Times New Roman" w:hAnsi="Times New Roman" w:cs="Times New Roman"/>
        </w:rPr>
        <w:t>Članak 2.</w:t>
      </w:r>
    </w:p>
    <w:p w14:paraId="3F41DFD8" w14:textId="05F91CCD" w:rsidR="0021786F" w:rsidRDefault="0021786F" w:rsidP="004A6289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21786F">
        <w:rPr>
          <w:rFonts w:ascii="Times New Roman" w:hAnsi="Times New Roman" w:cs="Times New Roman"/>
        </w:rPr>
        <w:t xml:space="preserve">Groblja </w:t>
      </w:r>
      <w:r w:rsidR="008B4CCE">
        <w:rPr>
          <w:rFonts w:ascii="Times New Roman" w:hAnsi="Times New Roman" w:cs="Times New Roman"/>
        </w:rPr>
        <w:t xml:space="preserve">na području Općine </w:t>
      </w:r>
      <w:r w:rsidRPr="0021786F">
        <w:rPr>
          <w:rFonts w:ascii="Times New Roman" w:hAnsi="Times New Roman" w:cs="Times New Roman"/>
        </w:rPr>
        <w:t xml:space="preserve">su </w:t>
      </w:r>
      <w:r w:rsidR="00807385">
        <w:rPr>
          <w:rFonts w:ascii="Times New Roman" w:hAnsi="Times New Roman" w:cs="Times New Roman"/>
        </w:rPr>
        <w:t>komunalna infrastruktura</w:t>
      </w:r>
      <w:r w:rsidRPr="0021786F">
        <w:rPr>
          <w:rFonts w:ascii="Times New Roman" w:hAnsi="Times New Roman" w:cs="Times New Roman"/>
        </w:rPr>
        <w:t xml:space="preserve"> u vlasništvu Općine</w:t>
      </w:r>
      <w:r w:rsidR="009A4C6C">
        <w:rPr>
          <w:rFonts w:ascii="Times New Roman" w:hAnsi="Times New Roman" w:cs="Times New Roman"/>
        </w:rPr>
        <w:t xml:space="preserve"> i</w:t>
      </w:r>
      <w:r w:rsidRPr="0021786F">
        <w:rPr>
          <w:rFonts w:ascii="Times New Roman" w:hAnsi="Times New Roman" w:cs="Times New Roman"/>
        </w:rPr>
        <w:t xml:space="preserve"> njima upravlja </w:t>
      </w:r>
      <w:r w:rsidR="0044101E">
        <w:rPr>
          <w:rFonts w:ascii="Times New Roman" w:hAnsi="Times New Roman" w:cs="Times New Roman"/>
        </w:rPr>
        <w:t>Općin</w:t>
      </w:r>
      <w:r w:rsidR="009A4C6C">
        <w:rPr>
          <w:rFonts w:ascii="Times New Roman" w:hAnsi="Times New Roman" w:cs="Times New Roman"/>
        </w:rPr>
        <w:t>a</w:t>
      </w:r>
      <w:r w:rsidR="0044101E">
        <w:rPr>
          <w:rFonts w:ascii="Times New Roman" w:hAnsi="Times New Roman" w:cs="Times New Roman"/>
        </w:rPr>
        <w:t xml:space="preserve"> </w:t>
      </w:r>
      <w:r w:rsidR="00444C4E">
        <w:rPr>
          <w:rFonts w:ascii="Times New Roman" w:hAnsi="Times New Roman" w:cs="Times New Roman"/>
        </w:rPr>
        <w:t>Skrad, odnosno Jedinstveni upravni odjel Općine Skrad</w:t>
      </w:r>
      <w:r w:rsidRPr="0021786F">
        <w:rPr>
          <w:rFonts w:ascii="Times New Roman" w:hAnsi="Times New Roman" w:cs="Times New Roman"/>
        </w:rPr>
        <w:t>.</w:t>
      </w:r>
    </w:p>
    <w:p w14:paraId="570F9753" w14:textId="6FD815B0" w:rsidR="005967C2" w:rsidRDefault="005967C2" w:rsidP="004A6289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Obavljanje pogrebnih poslova </w:t>
      </w:r>
      <w:r w:rsidR="00EC185D">
        <w:rPr>
          <w:rFonts w:ascii="Times New Roman" w:hAnsi="Times New Roman" w:cs="Times New Roman"/>
        </w:rPr>
        <w:t>povjerava</w:t>
      </w:r>
      <w:r>
        <w:rPr>
          <w:rFonts w:ascii="Times New Roman" w:hAnsi="Times New Roman" w:cs="Times New Roman"/>
        </w:rPr>
        <w:t xml:space="preserve"> se fizičkoj ili pravnoj osobi ugovor</w:t>
      </w:r>
      <w:r w:rsidR="000C7725">
        <w:rPr>
          <w:rFonts w:ascii="Times New Roman" w:hAnsi="Times New Roman" w:cs="Times New Roman"/>
        </w:rPr>
        <w:t>om</w:t>
      </w:r>
      <w:r>
        <w:rPr>
          <w:rFonts w:ascii="Times New Roman" w:hAnsi="Times New Roman" w:cs="Times New Roman"/>
        </w:rPr>
        <w:t xml:space="preserve"> o povjeravanju poslova</w:t>
      </w:r>
      <w:r w:rsidR="0087745A">
        <w:rPr>
          <w:rFonts w:ascii="Times New Roman" w:hAnsi="Times New Roman" w:cs="Times New Roman"/>
        </w:rPr>
        <w:t xml:space="preserve"> kojim se utvr</w:t>
      </w:r>
      <w:r w:rsidR="00EC185D">
        <w:rPr>
          <w:rFonts w:ascii="Times New Roman" w:hAnsi="Times New Roman" w:cs="Times New Roman"/>
        </w:rPr>
        <w:t>đuju</w:t>
      </w:r>
      <w:r w:rsidR="0087745A">
        <w:rPr>
          <w:rFonts w:ascii="Times New Roman" w:hAnsi="Times New Roman" w:cs="Times New Roman"/>
        </w:rPr>
        <w:t xml:space="preserve"> uvjeti i kriteriji za obavljanje pogrebnih poslova.</w:t>
      </w:r>
    </w:p>
    <w:p w14:paraId="78E9858B" w14:textId="7A679D48" w:rsidR="005967C2" w:rsidRPr="0021786F" w:rsidRDefault="005967C2" w:rsidP="004A6289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 pogrebnim poslovima podrazumijeva se preuzimanje, opremanje i prijevoz pokojnika do mjesta ukopa ili kremiranja te ukop.</w:t>
      </w:r>
    </w:p>
    <w:p w14:paraId="5B039BF8" w14:textId="0434FD0A" w:rsidR="0021786F" w:rsidRDefault="0021786F" w:rsidP="004A6289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21786F">
        <w:rPr>
          <w:rFonts w:ascii="Times New Roman" w:hAnsi="Times New Roman" w:cs="Times New Roman"/>
        </w:rPr>
        <w:t xml:space="preserve">Groblja služe za </w:t>
      </w:r>
      <w:r w:rsidR="0066368B">
        <w:rPr>
          <w:rFonts w:ascii="Times New Roman" w:hAnsi="Times New Roman" w:cs="Times New Roman"/>
        </w:rPr>
        <w:t>u</w:t>
      </w:r>
      <w:r w:rsidRPr="0021786F">
        <w:rPr>
          <w:rFonts w:ascii="Times New Roman" w:hAnsi="Times New Roman" w:cs="Times New Roman"/>
        </w:rPr>
        <w:t>kopavanje posmrtnih ostataka i urni, očuvanje dostojanstva umrlih i omogućavanje građanima izražavanje pijeteta prema pokojnicima.</w:t>
      </w:r>
    </w:p>
    <w:p w14:paraId="34783564" w14:textId="0E6E0D5A" w:rsidR="00531EEC" w:rsidRPr="0021786F" w:rsidRDefault="00531EEC" w:rsidP="00DB78D2">
      <w:pPr>
        <w:spacing w:line="240" w:lineRule="auto"/>
        <w:jc w:val="center"/>
        <w:rPr>
          <w:rFonts w:ascii="Times New Roman" w:hAnsi="Times New Roman" w:cs="Times New Roman"/>
        </w:rPr>
      </w:pPr>
      <w:r w:rsidRPr="0021786F">
        <w:rPr>
          <w:rFonts w:ascii="Times New Roman" w:hAnsi="Times New Roman" w:cs="Times New Roman"/>
        </w:rPr>
        <w:t>Članak 3.</w:t>
      </w:r>
    </w:p>
    <w:p w14:paraId="0B6E09EB" w14:textId="77777777" w:rsidR="00531EEC" w:rsidRDefault="00531EEC" w:rsidP="004A6289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području Općine Skrad nalaze se tri (3) groblja: u Skradu, </w:t>
      </w:r>
      <w:proofErr w:type="spellStart"/>
      <w:r>
        <w:rPr>
          <w:rFonts w:ascii="Times New Roman" w:hAnsi="Times New Roman" w:cs="Times New Roman"/>
        </w:rPr>
        <w:t>Divjakama</w:t>
      </w:r>
      <w:proofErr w:type="spellEnd"/>
      <w:r>
        <w:rPr>
          <w:rFonts w:ascii="Times New Roman" w:hAnsi="Times New Roman" w:cs="Times New Roman"/>
        </w:rPr>
        <w:t xml:space="preserve"> i </w:t>
      </w:r>
      <w:proofErr w:type="spellStart"/>
      <w:r>
        <w:rPr>
          <w:rFonts w:ascii="Times New Roman" w:hAnsi="Times New Roman" w:cs="Times New Roman"/>
        </w:rPr>
        <w:t>Rogima</w:t>
      </w:r>
      <w:proofErr w:type="spellEnd"/>
      <w:r>
        <w:rPr>
          <w:rFonts w:ascii="Times New Roman" w:hAnsi="Times New Roman" w:cs="Times New Roman"/>
        </w:rPr>
        <w:t>.</w:t>
      </w:r>
    </w:p>
    <w:p w14:paraId="177F4547" w14:textId="5522CFD9" w:rsidR="00531EEC" w:rsidRDefault="005967C2" w:rsidP="004A6289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 </w:t>
      </w:r>
      <w:r w:rsidRPr="00321DA7">
        <w:rPr>
          <w:rFonts w:ascii="Times New Roman" w:hAnsi="Times New Roman" w:cs="Times New Roman"/>
        </w:rPr>
        <w:t>financiranje uređenja, održavanja i upravljanja groblj</w:t>
      </w:r>
      <w:r>
        <w:rPr>
          <w:rFonts w:ascii="Times New Roman" w:hAnsi="Times New Roman" w:cs="Times New Roman"/>
        </w:rPr>
        <w:t xml:space="preserve">ima na području Općine Skrad </w:t>
      </w:r>
      <w:r w:rsidR="007D458E">
        <w:rPr>
          <w:rFonts w:ascii="Times New Roman" w:hAnsi="Times New Roman" w:cs="Times New Roman"/>
        </w:rPr>
        <w:t>plaća se naknada za dodjelu grobnog mjesta te grobna naknada (</w:t>
      </w:r>
      <w:proofErr w:type="spellStart"/>
      <w:r w:rsidR="007D458E">
        <w:rPr>
          <w:rFonts w:ascii="Times New Roman" w:hAnsi="Times New Roman" w:cs="Times New Roman"/>
        </w:rPr>
        <w:t>grobarina</w:t>
      </w:r>
      <w:proofErr w:type="spellEnd"/>
      <w:r w:rsidR="007D458E">
        <w:rPr>
          <w:rFonts w:ascii="Times New Roman" w:hAnsi="Times New Roman" w:cs="Times New Roman"/>
        </w:rPr>
        <w:t>).</w:t>
      </w:r>
    </w:p>
    <w:p w14:paraId="08918485" w14:textId="5278FB5D" w:rsidR="00531EEC" w:rsidRDefault="00531EEC" w:rsidP="004A6289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bookmarkStart w:id="0" w:name="_Hlk216866874"/>
      <w:r>
        <w:rPr>
          <w:rFonts w:ascii="Times New Roman" w:hAnsi="Times New Roman" w:cs="Times New Roman"/>
        </w:rPr>
        <w:t xml:space="preserve">Ukoliko mještani sami organiziraju održavanje groblja, nisu dužni plaćati godišnju grobnu naknadu, o čemu predstavničko tijelo Općine Skrad donosi </w:t>
      </w:r>
      <w:r w:rsidR="000C7725">
        <w:rPr>
          <w:rFonts w:ascii="Times New Roman" w:hAnsi="Times New Roman" w:cs="Times New Roman"/>
        </w:rPr>
        <w:t xml:space="preserve">posebnu </w:t>
      </w:r>
      <w:r>
        <w:rPr>
          <w:rFonts w:ascii="Times New Roman" w:hAnsi="Times New Roman" w:cs="Times New Roman"/>
        </w:rPr>
        <w:t>odluku.</w:t>
      </w:r>
    </w:p>
    <w:bookmarkEnd w:id="0"/>
    <w:p w14:paraId="0BE14AAF" w14:textId="5AD55591" w:rsidR="00444C4E" w:rsidRDefault="00444C4E" w:rsidP="004A6289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Grobna mjesta i drugi objekti na groblju moraju se izgrađivati prema planu groblja, a u skladu s propisima o građenju i estetskim, sanitarnim i drugim tehničkim pravilima.</w:t>
      </w:r>
    </w:p>
    <w:p w14:paraId="17896BB7" w14:textId="77777777" w:rsidR="00B54529" w:rsidRDefault="00B54529" w:rsidP="001B5D8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8980DC7" w14:textId="4C91DD3A" w:rsidR="0037570A" w:rsidRDefault="0037570A" w:rsidP="0037570A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Članak </w:t>
      </w:r>
      <w:r w:rsidR="0066368B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</w:t>
      </w:r>
    </w:p>
    <w:p w14:paraId="6071F212" w14:textId="0D993549" w:rsidR="006C4107" w:rsidRDefault="006C4107" w:rsidP="00D54695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građenje, zatvaranje i stavljanje groblja izvan upotrebe </w:t>
      </w:r>
      <w:r w:rsidR="00D54695">
        <w:rPr>
          <w:rFonts w:ascii="Times New Roman" w:hAnsi="Times New Roman" w:cs="Times New Roman"/>
        </w:rPr>
        <w:t>odgovarajuće se primjenjuju odredbe važećeg zakona koji uređuje groblja, ako ovom Odlukom nije drugačije određeno</w:t>
      </w:r>
      <w:r>
        <w:rPr>
          <w:rFonts w:ascii="Times New Roman" w:hAnsi="Times New Roman" w:cs="Times New Roman"/>
        </w:rPr>
        <w:t>.</w:t>
      </w:r>
    </w:p>
    <w:p w14:paraId="307B12F3" w14:textId="77777777" w:rsidR="0037570A" w:rsidRDefault="0037570A" w:rsidP="00DB78D2">
      <w:pPr>
        <w:spacing w:line="240" w:lineRule="auto"/>
        <w:rPr>
          <w:rFonts w:ascii="Times New Roman" w:hAnsi="Times New Roman" w:cs="Times New Roman"/>
        </w:rPr>
      </w:pPr>
    </w:p>
    <w:p w14:paraId="40C742A6" w14:textId="4232C34C" w:rsidR="0021786F" w:rsidRPr="00BE33D5" w:rsidRDefault="0021786F" w:rsidP="00DB78D2">
      <w:pPr>
        <w:spacing w:line="240" w:lineRule="auto"/>
        <w:rPr>
          <w:rFonts w:ascii="Times New Roman" w:hAnsi="Times New Roman" w:cs="Times New Roman"/>
          <w:b/>
          <w:bCs/>
        </w:rPr>
      </w:pPr>
      <w:r w:rsidRPr="00BE33D5">
        <w:rPr>
          <w:rFonts w:ascii="Times New Roman" w:hAnsi="Times New Roman" w:cs="Times New Roman"/>
          <w:b/>
          <w:bCs/>
        </w:rPr>
        <w:t>II. UPRAVLJANJE I ODRŽAVANJE GROBLJA</w:t>
      </w:r>
    </w:p>
    <w:p w14:paraId="3754B053" w14:textId="54BE73DF" w:rsidR="0021786F" w:rsidRDefault="0021786F" w:rsidP="00DB78D2">
      <w:pPr>
        <w:spacing w:line="240" w:lineRule="auto"/>
        <w:jc w:val="center"/>
        <w:rPr>
          <w:rFonts w:ascii="Times New Roman" w:hAnsi="Times New Roman" w:cs="Times New Roman"/>
        </w:rPr>
      </w:pPr>
      <w:r w:rsidRPr="0021786F">
        <w:rPr>
          <w:rFonts w:ascii="Times New Roman" w:hAnsi="Times New Roman" w:cs="Times New Roman"/>
        </w:rPr>
        <w:t xml:space="preserve">Članak </w:t>
      </w:r>
      <w:r w:rsidR="0066368B">
        <w:rPr>
          <w:rFonts w:ascii="Times New Roman" w:hAnsi="Times New Roman" w:cs="Times New Roman"/>
        </w:rPr>
        <w:t>5</w:t>
      </w:r>
      <w:r w:rsidRPr="0021786F">
        <w:rPr>
          <w:rFonts w:ascii="Times New Roman" w:hAnsi="Times New Roman" w:cs="Times New Roman"/>
        </w:rPr>
        <w:t>.</w:t>
      </w:r>
    </w:p>
    <w:p w14:paraId="1AF26080" w14:textId="19A9B970" w:rsidR="009A4C6C" w:rsidRDefault="009A4C6C" w:rsidP="00C522D8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 w:rsidRPr="00A856D6">
        <w:rPr>
          <w:rFonts w:ascii="Times New Roman" w:hAnsi="Times New Roman" w:cs="Times New Roman"/>
        </w:rPr>
        <w:lastRenderedPageBreak/>
        <w:t>Pod upravljanjem grobljem podrazumijeva se dodjela grobnih mjesta na korištenje, uređenje, održavanje i rekonstrukcija groblja</w:t>
      </w:r>
      <w:r w:rsidR="00757D29">
        <w:rPr>
          <w:rFonts w:ascii="Times New Roman" w:hAnsi="Times New Roman" w:cs="Times New Roman"/>
        </w:rPr>
        <w:t>,</w:t>
      </w:r>
      <w:r w:rsidRPr="00A856D6">
        <w:rPr>
          <w:rFonts w:ascii="Times New Roman" w:hAnsi="Times New Roman" w:cs="Times New Roman"/>
        </w:rPr>
        <w:t xml:space="preserve"> ukop umrlih osoba</w:t>
      </w:r>
      <w:r w:rsidR="00757D29">
        <w:rPr>
          <w:rFonts w:ascii="Times New Roman" w:hAnsi="Times New Roman" w:cs="Times New Roman"/>
        </w:rPr>
        <w:t xml:space="preserve"> te vođenje grobnih očevidnika</w:t>
      </w:r>
      <w:r w:rsidRPr="00A856D6">
        <w:rPr>
          <w:rFonts w:ascii="Times New Roman" w:hAnsi="Times New Roman" w:cs="Times New Roman"/>
        </w:rPr>
        <w:t>.</w:t>
      </w:r>
    </w:p>
    <w:p w14:paraId="09DA6037" w14:textId="21B3B37A" w:rsidR="006C4107" w:rsidRPr="00A856D6" w:rsidRDefault="006C4107" w:rsidP="0066368B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Grobljima na području Općine Skrad upravlja Općina Skrad</w:t>
      </w:r>
      <w:r w:rsidR="0066368B">
        <w:rPr>
          <w:rFonts w:ascii="Times New Roman" w:hAnsi="Times New Roman" w:cs="Times New Roman"/>
        </w:rPr>
        <w:t xml:space="preserve">, </w:t>
      </w:r>
      <w:r w:rsidR="0066368B">
        <w:rPr>
          <w:rFonts w:ascii="Times New Roman" w:hAnsi="Times New Roman" w:cs="Times New Roman"/>
        </w:rPr>
        <w:t>odnosno Jedinstveni upravni odjel Općine Skrad (u daljnjem tekstu: Upravitelj groblja)</w:t>
      </w:r>
      <w:r w:rsidR="0066368B" w:rsidRPr="0021786F">
        <w:rPr>
          <w:rFonts w:ascii="Times New Roman" w:hAnsi="Times New Roman" w:cs="Times New Roman"/>
        </w:rPr>
        <w:t>.</w:t>
      </w:r>
    </w:p>
    <w:p w14:paraId="36565426" w14:textId="00462F6E" w:rsidR="009A4C6C" w:rsidRPr="00A856D6" w:rsidRDefault="009A4C6C" w:rsidP="00C522D8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 w:rsidRPr="00A856D6">
        <w:rPr>
          <w:rFonts w:ascii="Times New Roman" w:hAnsi="Times New Roman" w:cs="Times New Roman"/>
        </w:rPr>
        <w:t>Grobljem se upravlja na način kojim se iskazuje poštovanje prema umrlim osobama koje na njemu počivaju.</w:t>
      </w:r>
    </w:p>
    <w:p w14:paraId="28E716C3" w14:textId="723A3252" w:rsidR="009A4C6C" w:rsidRPr="00A856D6" w:rsidRDefault="009A4C6C" w:rsidP="00C522D8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 w:rsidRPr="00A856D6">
        <w:rPr>
          <w:rFonts w:ascii="Times New Roman" w:hAnsi="Times New Roman" w:cs="Times New Roman"/>
        </w:rPr>
        <w:t>Grobljem se upravlja na način koji odgovara tehničkim i sanitarnim uvjetima, pri čemu treba voditi računa o zaštiti okoliša, a osobito o krajobraznim i estetskim vrijednostima područja na kojem se groblje nalazi.</w:t>
      </w:r>
    </w:p>
    <w:p w14:paraId="44611254" w14:textId="23C95E48" w:rsidR="009A4C6C" w:rsidRPr="00A856D6" w:rsidRDefault="009A4C6C" w:rsidP="00C522D8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 w:rsidRPr="00A856D6">
        <w:rPr>
          <w:rFonts w:ascii="Times New Roman" w:hAnsi="Times New Roman" w:cs="Times New Roman"/>
        </w:rPr>
        <w:t>Upravitelj groblja donosi odluku o ponašanju na groblju u kojoj se određuje radno vrijeme groblja i vrijeme ukopa, načini i primjereno vrijeme za obavljanje radova na groblju te pravila ponašanja na groblju koja vrijede za korisnike grobnih mjesta i posjetitelje.</w:t>
      </w:r>
    </w:p>
    <w:p w14:paraId="5B08F209" w14:textId="11852F93" w:rsidR="009A4C6C" w:rsidRDefault="009A4C6C" w:rsidP="00C522D8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 w:rsidRPr="00A856D6">
        <w:rPr>
          <w:rFonts w:ascii="Times New Roman" w:hAnsi="Times New Roman" w:cs="Times New Roman"/>
        </w:rPr>
        <w:t>Upravitelj groblja obvezan je obavijestiti nadležnu policijsku upravu ako ima saznanja o okupljanju unutar groblja koje je protivno odredbama zakona kojim se uređuju javna okupljanja, kao i o svakom ponašanju unutar groblja protivnom odredbama zakona kojim se uređuju prekršaji protiv javnog reda i mira.</w:t>
      </w:r>
    </w:p>
    <w:p w14:paraId="7984CF81" w14:textId="77777777" w:rsidR="00821064" w:rsidRDefault="00821064" w:rsidP="00C522D8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</w:p>
    <w:p w14:paraId="39E53741" w14:textId="251564C4" w:rsidR="004E6DD0" w:rsidRPr="006A6B33" w:rsidRDefault="00484C21" w:rsidP="00484C21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6A6B33">
        <w:rPr>
          <w:rFonts w:ascii="Times New Roman" w:hAnsi="Times New Roman" w:cs="Times New Roman"/>
          <w:b/>
          <w:bCs/>
          <w:sz w:val="22"/>
          <w:szCs w:val="22"/>
        </w:rPr>
        <w:t>1. Mjerila i kriteriji za dodjelu i ustupanje grobnih mjesta</w:t>
      </w:r>
    </w:p>
    <w:p w14:paraId="3DFA0487" w14:textId="77777777" w:rsidR="00484C21" w:rsidRDefault="00484C21" w:rsidP="00484C21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148F6590" w14:textId="49024D32" w:rsidR="006A6B33" w:rsidRDefault="006A6B33" w:rsidP="006A6B33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Članak </w:t>
      </w:r>
      <w:r w:rsidR="0066368B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</w:t>
      </w:r>
    </w:p>
    <w:p w14:paraId="75D57F85" w14:textId="77777777" w:rsidR="00D54695" w:rsidRDefault="00D54695" w:rsidP="00D54695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 w:rsidRPr="0079154E">
        <w:rPr>
          <w:rFonts w:ascii="Times New Roman" w:hAnsi="Times New Roman" w:cs="Times New Roman"/>
        </w:rPr>
        <w:t>O slobodnim grobnim mjestima odlučuje predstavničko tijelo Općine Skrad, a iznimno</w:t>
      </w:r>
      <w:r>
        <w:rPr>
          <w:rFonts w:ascii="Times New Roman" w:hAnsi="Times New Roman" w:cs="Times New Roman"/>
        </w:rPr>
        <w:t xml:space="preserve">, ako se radi o nepoznatoj osobi koja je preminula na području Općine Skrad ili ako osoba sa prijavljenim prebivalištem na području Općine Skrad nema dodijeljeno grobno mjesto, odnosno pravo korištenja grobnog mjesta u trenutku smrti, na zahtjev člana uže obitelji ili ako njih nema i bez zahtjeva člana uže obitelji, </w:t>
      </w:r>
      <w:r w:rsidRPr="0079154E">
        <w:rPr>
          <w:rFonts w:ascii="Times New Roman" w:hAnsi="Times New Roman" w:cs="Times New Roman"/>
        </w:rPr>
        <w:t xml:space="preserve">odluku može donijeti </w:t>
      </w:r>
      <w:r>
        <w:rPr>
          <w:rFonts w:ascii="Times New Roman" w:hAnsi="Times New Roman" w:cs="Times New Roman"/>
        </w:rPr>
        <w:t>općinski načelnik</w:t>
      </w:r>
      <w:r w:rsidRPr="0079154E">
        <w:rPr>
          <w:rFonts w:ascii="Times New Roman" w:hAnsi="Times New Roman" w:cs="Times New Roman"/>
        </w:rPr>
        <w:t>.</w:t>
      </w:r>
    </w:p>
    <w:p w14:paraId="54CE5FF2" w14:textId="5731DE02" w:rsidR="0066368B" w:rsidRDefault="0066368B" w:rsidP="0066368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Općinski načelnik dužan je podnijeti izvještaj o dodijeljenom pravu korištenja grobnog mjesta izvan Odluke iz stavka 1. ovog članka na sljedeću redovnu sjednicu općinskog vijeća.</w:t>
      </w:r>
    </w:p>
    <w:p w14:paraId="367590C0" w14:textId="77777777" w:rsidR="006A6B33" w:rsidRDefault="006A6B33" w:rsidP="00C522D8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Zahtjev za dodjelu grobnog mjesta podnosi se Upravitelju groblja ako na groblju u naselju za koje je osoba zainteresirana ima slobodnih mjesta.</w:t>
      </w:r>
    </w:p>
    <w:p w14:paraId="573ED836" w14:textId="77777777" w:rsidR="006A6B33" w:rsidRDefault="006A6B33" w:rsidP="00C522D8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Zahtjev mogu podnijeti osobe sa i bez prebivališta na području Općine Skrad.</w:t>
      </w:r>
    </w:p>
    <w:p w14:paraId="20F96DE1" w14:textId="44A52619" w:rsidR="006A6B33" w:rsidRDefault="006A6B33" w:rsidP="00C522D8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korištenje se mogu dodijeliti već izgrađeni grobovi ili samo označeno grobno mjesto na kojem se može izgraditi grob</w:t>
      </w:r>
      <w:r w:rsidR="0066368B">
        <w:rPr>
          <w:rFonts w:ascii="Times New Roman" w:hAnsi="Times New Roman" w:cs="Times New Roman"/>
        </w:rPr>
        <w:t xml:space="preserve"> (neizgrađeno grobno mjesto)</w:t>
      </w:r>
      <w:r>
        <w:rPr>
          <w:rFonts w:ascii="Times New Roman" w:hAnsi="Times New Roman" w:cs="Times New Roman"/>
        </w:rPr>
        <w:t>.</w:t>
      </w:r>
    </w:p>
    <w:p w14:paraId="35D45A82" w14:textId="132161AD" w:rsidR="006A6B33" w:rsidRPr="00A856D6" w:rsidRDefault="006A6B33" w:rsidP="006A6B33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Članak </w:t>
      </w:r>
      <w:r w:rsidR="0066368B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</w:t>
      </w:r>
    </w:p>
    <w:p w14:paraId="486C2558" w14:textId="517F3BBE" w:rsidR="003F1557" w:rsidRPr="00D54695" w:rsidRDefault="006A6B33" w:rsidP="00436A71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 w:rsidRPr="00D54695">
        <w:rPr>
          <w:rFonts w:ascii="Times New Roman" w:hAnsi="Times New Roman" w:cs="Times New Roman"/>
        </w:rPr>
        <w:t xml:space="preserve">Grobno mjesto u smislu ove Odluke </w:t>
      </w:r>
      <w:r w:rsidR="003F1557" w:rsidRPr="00D54695">
        <w:rPr>
          <w:rFonts w:ascii="Times New Roman" w:hAnsi="Times New Roman" w:cs="Times New Roman"/>
        </w:rPr>
        <w:t>može biti jednostruko, dvostruko ili trostruko</w:t>
      </w:r>
      <w:r w:rsidR="00242ED3">
        <w:rPr>
          <w:rFonts w:ascii="Times New Roman" w:hAnsi="Times New Roman" w:cs="Times New Roman"/>
        </w:rPr>
        <w:t xml:space="preserve"> grobno mjesto</w:t>
      </w:r>
      <w:r w:rsidR="003F1557" w:rsidRPr="00D54695">
        <w:rPr>
          <w:rFonts w:ascii="Times New Roman" w:hAnsi="Times New Roman" w:cs="Times New Roman"/>
        </w:rPr>
        <w:t xml:space="preserve">.  </w:t>
      </w:r>
    </w:p>
    <w:p w14:paraId="79D2C554" w14:textId="22A923C6" w:rsidR="00B515CC" w:rsidRPr="00D54695" w:rsidRDefault="00B515CC" w:rsidP="00436A71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 w:rsidRPr="00D54695">
        <w:rPr>
          <w:rFonts w:ascii="Times New Roman" w:hAnsi="Times New Roman" w:cs="Times New Roman"/>
        </w:rPr>
        <w:t>Jedinstveni upravni odjel izrađuje plan groblja u koji se unose grobna polja, koja se dijele na redove, a redovi na grobna mjesta.</w:t>
      </w:r>
    </w:p>
    <w:p w14:paraId="5AA81369" w14:textId="50152108" w:rsidR="003F1557" w:rsidRDefault="003F1557" w:rsidP="00436A71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 w:rsidRPr="00D54695">
        <w:rPr>
          <w:rFonts w:ascii="Times New Roman" w:hAnsi="Times New Roman" w:cs="Times New Roman"/>
        </w:rPr>
        <w:t>Upravitelj groblja dužan se je držati propisani</w:t>
      </w:r>
      <w:r w:rsidR="004B27DC" w:rsidRPr="00D54695">
        <w:rPr>
          <w:rFonts w:ascii="Times New Roman" w:hAnsi="Times New Roman" w:cs="Times New Roman"/>
        </w:rPr>
        <w:t>h prostornih i tehničkih uvjeta prilikom planiranja te izgradnje groblja i pratećih građevina.</w:t>
      </w:r>
    </w:p>
    <w:p w14:paraId="79FB9A62" w14:textId="77777777" w:rsidR="00B515CC" w:rsidRPr="00D54695" w:rsidRDefault="00B515CC" w:rsidP="00B515CC">
      <w:pPr>
        <w:spacing w:after="0" w:line="240" w:lineRule="auto"/>
        <w:rPr>
          <w:rFonts w:ascii="Times New Roman" w:hAnsi="Times New Roman" w:cs="Times New Roman"/>
        </w:rPr>
      </w:pPr>
    </w:p>
    <w:p w14:paraId="7EB13F4D" w14:textId="2FE2ACB6" w:rsidR="00B515CC" w:rsidRPr="00B515CC" w:rsidRDefault="00B515CC" w:rsidP="00B515CC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B515CC">
        <w:rPr>
          <w:rFonts w:ascii="Times New Roman" w:hAnsi="Times New Roman" w:cs="Times New Roman"/>
          <w:b/>
          <w:bCs/>
          <w:sz w:val="22"/>
          <w:szCs w:val="22"/>
        </w:rPr>
        <w:t>2. Iskopavanje i premještaj posmrtnih ostataka</w:t>
      </w:r>
    </w:p>
    <w:p w14:paraId="2FB08194" w14:textId="77777777" w:rsidR="00B515CC" w:rsidRDefault="00B515CC" w:rsidP="00B515CC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151F4D8F" w14:textId="0FAB009A" w:rsidR="00DB78D2" w:rsidRPr="00A856D6" w:rsidRDefault="00DB78D2" w:rsidP="00B515CC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A856D6">
        <w:rPr>
          <w:rFonts w:ascii="Times New Roman" w:hAnsi="Times New Roman" w:cs="Times New Roman"/>
          <w:sz w:val="22"/>
          <w:szCs w:val="22"/>
        </w:rPr>
        <w:t xml:space="preserve">Članak </w:t>
      </w:r>
      <w:r w:rsidR="0066368B">
        <w:rPr>
          <w:rFonts w:ascii="Times New Roman" w:hAnsi="Times New Roman" w:cs="Times New Roman"/>
          <w:sz w:val="22"/>
          <w:szCs w:val="22"/>
        </w:rPr>
        <w:t>8</w:t>
      </w:r>
      <w:r w:rsidRPr="00A856D6">
        <w:rPr>
          <w:rFonts w:ascii="Times New Roman" w:hAnsi="Times New Roman" w:cs="Times New Roman"/>
          <w:sz w:val="22"/>
          <w:szCs w:val="22"/>
        </w:rPr>
        <w:t>.</w:t>
      </w:r>
    </w:p>
    <w:p w14:paraId="10A930C1" w14:textId="4B0BB1BF" w:rsidR="0049797F" w:rsidRDefault="0049797F" w:rsidP="00C522D8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Iskop (ekshumacija) posmrtnih ostataka umrlih može se dopustiti na zahtjev članova uže obitelji (supružnik i djeca), po službenoj dužnosti ili na temelju odluke suda ili drugog nadležnog tijela. </w:t>
      </w:r>
    </w:p>
    <w:p w14:paraId="40CEB006" w14:textId="3A74780D" w:rsidR="0049797F" w:rsidRDefault="0049797F" w:rsidP="00C522D8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Ako su članovi uže obitelji umrli prije osobe čiji se prijenos traži</w:t>
      </w:r>
      <w:r w:rsidR="00873E08">
        <w:rPr>
          <w:rFonts w:ascii="Times New Roman" w:hAnsi="Times New Roman" w:cs="Times New Roman"/>
        </w:rPr>
        <w:t>, zahtjev mogu podnijeti drugi srodnici prema redoslijedu utvrđenom zakonskim propisima o nasljeđivanju.</w:t>
      </w:r>
    </w:p>
    <w:p w14:paraId="0A2B4D21" w14:textId="7315FE43" w:rsidR="00873E08" w:rsidRDefault="00873E08" w:rsidP="00C522D8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Iskop posmrtnih ostataka umrlih od posljedica zarazne bolesti može se dozvoliti protekom godine dana od dana ukopa.</w:t>
      </w:r>
    </w:p>
    <w:p w14:paraId="0237BB03" w14:textId="73BCE696" w:rsidR="00873E08" w:rsidRDefault="00873E08" w:rsidP="00C522D8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 iskopavanje i premještaj posmrtnih ostataka umrlih osoba potrebna je suglasnost svih </w:t>
      </w:r>
      <w:proofErr w:type="spellStart"/>
      <w:r>
        <w:rPr>
          <w:rFonts w:ascii="Times New Roman" w:hAnsi="Times New Roman" w:cs="Times New Roman"/>
        </w:rPr>
        <w:t>sukorisnika</w:t>
      </w:r>
      <w:proofErr w:type="spellEnd"/>
      <w:r>
        <w:rPr>
          <w:rFonts w:ascii="Times New Roman" w:hAnsi="Times New Roman" w:cs="Times New Roman"/>
        </w:rPr>
        <w:t xml:space="preserve"> grobnog mjesta.</w:t>
      </w:r>
    </w:p>
    <w:p w14:paraId="4944F58A" w14:textId="4BEE5113" w:rsidR="00D94161" w:rsidRDefault="0049797F" w:rsidP="00C522D8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Iskop vrši osoba kojoj je ugovorom povjereno obavljanje pogrebnih poslova.</w:t>
      </w:r>
    </w:p>
    <w:p w14:paraId="251C2956" w14:textId="21E95EB8" w:rsidR="00A8214A" w:rsidRDefault="00A8214A" w:rsidP="00C522D8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premještanje i preslaganje posmrtnih ostataka odgovarajuće se primjenjuju </w:t>
      </w:r>
      <w:r w:rsidR="00873E08">
        <w:rPr>
          <w:rFonts w:ascii="Times New Roman" w:hAnsi="Times New Roman" w:cs="Times New Roman"/>
        </w:rPr>
        <w:t>odredbe važećeg zakona koji uređuje groblja, ako ovom Odlukom nije drugačije određeno</w:t>
      </w:r>
      <w:r>
        <w:rPr>
          <w:rFonts w:ascii="Times New Roman" w:hAnsi="Times New Roman" w:cs="Times New Roman"/>
        </w:rPr>
        <w:t>.</w:t>
      </w:r>
    </w:p>
    <w:p w14:paraId="723345D5" w14:textId="77777777" w:rsidR="003A1E9A" w:rsidRDefault="003A1E9A" w:rsidP="003A1E9A">
      <w:pPr>
        <w:spacing w:after="120" w:line="240" w:lineRule="auto"/>
        <w:jc w:val="both"/>
        <w:rPr>
          <w:rFonts w:ascii="Times New Roman" w:hAnsi="Times New Roman" w:cs="Times New Roman"/>
        </w:rPr>
      </w:pPr>
    </w:p>
    <w:p w14:paraId="4B3E9740" w14:textId="36FA76A3" w:rsidR="003A1E9A" w:rsidRDefault="003A1E9A" w:rsidP="003A1E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3. </w:t>
      </w:r>
      <w:r w:rsidRPr="00BC4F7C">
        <w:rPr>
          <w:rFonts w:ascii="Times New Roman" w:hAnsi="Times New Roman" w:cs="Times New Roman"/>
          <w:b/>
          <w:bCs/>
          <w:sz w:val="22"/>
          <w:szCs w:val="22"/>
        </w:rPr>
        <w:t>Produbljenje groba i premještanje posmrtnih ostataka u grobnici</w:t>
      </w:r>
    </w:p>
    <w:p w14:paraId="397B10B4" w14:textId="77777777" w:rsidR="001B5D80" w:rsidRDefault="001B5D80" w:rsidP="003A1E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92C64F2" w14:textId="4D260EB0" w:rsidR="001B5D80" w:rsidRPr="001B5D80" w:rsidRDefault="001B5D80" w:rsidP="001B5D80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A856D6">
        <w:rPr>
          <w:rFonts w:ascii="Times New Roman" w:hAnsi="Times New Roman" w:cs="Times New Roman"/>
          <w:sz w:val="22"/>
          <w:szCs w:val="22"/>
        </w:rPr>
        <w:t xml:space="preserve">Članak </w:t>
      </w:r>
      <w:r w:rsidR="0066368B">
        <w:rPr>
          <w:rFonts w:ascii="Times New Roman" w:hAnsi="Times New Roman" w:cs="Times New Roman"/>
          <w:sz w:val="22"/>
          <w:szCs w:val="22"/>
        </w:rPr>
        <w:t>9</w:t>
      </w:r>
      <w:r w:rsidRPr="00A856D6">
        <w:rPr>
          <w:rFonts w:ascii="Times New Roman" w:hAnsi="Times New Roman" w:cs="Times New Roman"/>
          <w:sz w:val="22"/>
          <w:szCs w:val="22"/>
        </w:rPr>
        <w:t>.</w:t>
      </w:r>
    </w:p>
    <w:p w14:paraId="3B3D58AD" w14:textId="77777777" w:rsidR="003A1E9A" w:rsidRDefault="003A1E9A" w:rsidP="003A1E9A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3B7FCA4D" w14:textId="77777777" w:rsidR="003A1E9A" w:rsidRPr="00D54695" w:rsidRDefault="003A1E9A" w:rsidP="003A1E9A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 w:rsidRPr="00D54695">
        <w:rPr>
          <w:rFonts w:ascii="Times New Roman" w:hAnsi="Times New Roman" w:cs="Times New Roman"/>
        </w:rPr>
        <w:t>Za potrebe povećanja kapaciteta groba prije novog ukopa mogu se ranije ukopani posmrtni ostaci premjestiti u produbljeni dio groba.</w:t>
      </w:r>
    </w:p>
    <w:p w14:paraId="3080C391" w14:textId="77777777" w:rsidR="003A1E9A" w:rsidRPr="00D54695" w:rsidRDefault="003A1E9A" w:rsidP="003A1E9A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 w:rsidRPr="00D54695">
        <w:rPr>
          <w:rFonts w:ascii="Times New Roman" w:hAnsi="Times New Roman" w:cs="Times New Roman"/>
        </w:rPr>
        <w:t>Prilikom preuređenja groba u grobnicu zatečeni ukopani posmrtni ostaci mogu se premjestiti u produbljeni dio groba, ispod dna grobnice.</w:t>
      </w:r>
    </w:p>
    <w:p w14:paraId="56DB521D" w14:textId="77777777" w:rsidR="003A1E9A" w:rsidRPr="00D54695" w:rsidRDefault="003A1E9A" w:rsidP="003A1E9A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 w:rsidRPr="00D54695">
        <w:rPr>
          <w:rFonts w:ascii="Times New Roman" w:hAnsi="Times New Roman" w:cs="Times New Roman"/>
        </w:rPr>
        <w:t xml:space="preserve">Unutar grobnice mogu se presložiti posmrtni ostaci ranijih ukopa radi oslobađanja ukopnog mjesta za novi ukop i prije proteka 20 godina od ukopa u grobnicu ako su prijašnji ukopi bili u limene </w:t>
      </w:r>
      <w:proofErr w:type="spellStart"/>
      <w:r w:rsidRPr="00D54695">
        <w:rPr>
          <w:rFonts w:ascii="Times New Roman" w:hAnsi="Times New Roman" w:cs="Times New Roman"/>
        </w:rPr>
        <w:t>lijesove</w:t>
      </w:r>
      <w:proofErr w:type="spellEnd"/>
      <w:r w:rsidRPr="00D54695">
        <w:rPr>
          <w:rFonts w:ascii="Times New Roman" w:hAnsi="Times New Roman" w:cs="Times New Roman"/>
        </w:rPr>
        <w:t xml:space="preserve"> koji su neoštećeni u trenutku preslagivanja.</w:t>
      </w:r>
    </w:p>
    <w:p w14:paraId="20C89D13" w14:textId="7ABC23F9" w:rsidR="003A1E9A" w:rsidRPr="00D54695" w:rsidRDefault="003A1E9A" w:rsidP="003A1E9A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 w:rsidRPr="00D54695">
        <w:rPr>
          <w:rFonts w:ascii="Times New Roman" w:hAnsi="Times New Roman" w:cs="Times New Roman"/>
        </w:rPr>
        <w:t>Na premještanje i preslaganje posmrtnih ostataka odgovarajuće se primjenjuju odredbe važećeg zakona koji uređuje groblja, ako ovom Odlukom nije drugačije određeno.</w:t>
      </w:r>
    </w:p>
    <w:p w14:paraId="26C2E2F5" w14:textId="77777777" w:rsidR="004A6289" w:rsidRPr="00350B0C" w:rsidRDefault="004A6289" w:rsidP="004A628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23D2EC1" w14:textId="51D952CD" w:rsidR="00D04716" w:rsidRPr="00350B0C" w:rsidRDefault="003A1E9A" w:rsidP="00873E0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4</w:t>
      </w:r>
      <w:r w:rsidR="00873E08" w:rsidRPr="00350B0C">
        <w:rPr>
          <w:rFonts w:ascii="Times New Roman" w:hAnsi="Times New Roman" w:cs="Times New Roman"/>
          <w:b/>
          <w:bCs/>
          <w:sz w:val="22"/>
          <w:szCs w:val="22"/>
        </w:rPr>
        <w:t>. Ukop</w:t>
      </w:r>
      <w:r w:rsidR="00F64808">
        <w:rPr>
          <w:rFonts w:ascii="Times New Roman" w:hAnsi="Times New Roman" w:cs="Times New Roman"/>
          <w:b/>
          <w:bCs/>
          <w:sz w:val="22"/>
          <w:szCs w:val="22"/>
        </w:rPr>
        <w:t>i i privremeni ukopi</w:t>
      </w:r>
    </w:p>
    <w:p w14:paraId="0BB74FD2" w14:textId="6A72FBCE" w:rsidR="00F14EA6" w:rsidRPr="00A856D6" w:rsidRDefault="00F14EA6" w:rsidP="00F14EA6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A856D6">
        <w:rPr>
          <w:rFonts w:ascii="Times New Roman" w:hAnsi="Times New Roman" w:cs="Times New Roman"/>
          <w:sz w:val="22"/>
          <w:szCs w:val="22"/>
        </w:rPr>
        <w:t>Članak 1</w:t>
      </w:r>
      <w:r w:rsidR="0066368B">
        <w:rPr>
          <w:rFonts w:ascii="Times New Roman" w:hAnsi="Times New Roman" w:cs="Times New Roman"/>
          <w:sz w:val="22"/>
          <w:szCs w:val="22"/>
        </w:rPr>
        <w:t>0</w:t>
      </w:r>
      <w:r w:rsidRPr="00A856D6">
        <w:rPr>
          <w:rFonts w:ascii="Times New Roman" w:hAnsi="Times New Roman" w:cs="Times New Roman"/>
          <w:sz w:val="22"/>
          <w:szCs w:val="22"/>
        </w:rPr>
        <w:t>.</w:t>
      </w:r>
    </w:p>
    <w:p w14:paraId="4FC58155" w14:textId="77777777" w:rsidR="00D04716" w:rsidRDefault="00D04716" w:rsidP="004A62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p w14:paraId="4948F26D" w14:textId="67FDB21A" w:rsidR="00350B0C" w:rsidRPr="00F64808" w:rsidRDefault="00350B0C" w:rsidP="00C522D8">
      <w:pPr>
        <w:spacing w:after="120" w:line="240" w:lineRule="auto"/>
        <w:ind w:firstLine="708"/>
        <w:jc w:val="both"/>
        <w:rPr>
          <w:rFonts w:ascii="Times New Roman" w:hAnsi="Times New Roman" w:cs="Times New Roman"/>
        </w:rPr>
      </w:pPr>
      <w:r w:rsidRPr="00F64808">
        <w:rPr>
          <w:rFonts w:ascii="Times New Roman" w:hAnsi="Times New Roman" w:cs="Times New Roman"/>
        </w:rPr>
        <w:t xml:space="preserve">Ukop umrle osobe može se izvršiti po odobrenju </w:t>
      </w:r>
      <w:r w:rsidR="00F64808">
        <w:rPr>
          <w:rFonts w:ascii="Times New Roman" w:hAnsi="Times New Roman" w:cs="Times New Roman"/>
        </w:rPr>
        <w:t>U</w:t>
      </w:r>
      <w:r w:rsidRPr="00F64808">
        <w:rPr>
          <w:rFonts w:ascii="Times New Roman" w:hAnsi="Times New Roman" w:cs="Times New Roman"/>
        </w:rPr>
        <w:t>pravitelja groblja, nakon što isti utvrdi da su ispunjeni sljedeći uvjeti:</w:t>
      </w:r>
    </w:p>
    <w:p w14:paraId="790D702C" w14:textId="40980D9E" w:rsidR="00350B0C" w:rsidRPr="00F64808" w:rsidRDefault="00350B0C" w:rsidP="00C522D8">
      <w:pPr>
        <w:pStyle w:val="Odlomakpopisa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F64808">
        <w:rPr>
          <w:rFonts w:ascii="Times New Roman" w:hAnsi="Times New Roman" w:cs="Times New Roman"/>
        </w:rPr>
        <w:t>da je korisnik podmirio grobne naknade i pristojbe i</w:t>
      </w:r>
    </w:p>
    <w:p w14:paraId="2422C8BC" w14:textId="0EA83E1D" w:rsidR="00350B0C" w:rsidRPr="00F64808" w:rsidRDefault="00350B0C" w:rsidP="00C522D8">
      <w:pPr>
        <w:pStyle w:val="Odlomakpopisa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F64808">
        <w:rPr>
          <w:rFonts w:ascii="Times New Roman" w:hAnsi="Times New Roman" w:cs="Times New Roman"/>
        </w:rPr>
        <w:t>da su ispunjeni uvjeti iz propisa o zdravstvenoj zaštiti kojim su regulirana pitanja smrti i sahrane umrlih osoba.</w:t>
      </w:r>
    </w:p>
    <w:p w14:paraId="08FF2087" w14:textId="0316FB96" w:rsidR="00350B0C" w:rsidRPr="00F64808" w:rsidRDefault="00350B0C" w:rsidP="00C522D8">
      <w:pPr>
        <w:spacing w:after="120" w:line="240" w:lineRule="auto"/>
        <w:ind w:firstLine="708"/>
        <w:jc w:val="both"/>
        <w:rPr>
          <w:rFonts w:ascii="Times New Roman" w:hAnsi="Times New Roman" w:cs="Times New Roman"/>
        </w:rPr>
      </w:pPr>
      <w:r w:rsidRPr="00F64808">
        <w:rPr>
          <w:rFonts w:ascii="Times New Roman" w:hAnsi="Times New Roman" w:cs="Times New Roman"/>
        </w:rPr>
        <w:t>Pogrebi se održavaju u vremenu od 10:00 do 17:00 od ponedjeljka do subote t</w:t>
      </w:r>
      <w:r w:rsidR="0066368B">
        <w:rPr>
          <w:rFonts w:ascii="Times New Roman" w:hAnsi="Times New Roman" w:cs="Times New Roman"/>
        </w:rPr>
        <w:t>ije</w:t>
      </w:r>
      <w:r w:rsidRPr="00F64808">
        <w:rPr>
          <w:rFonts w:ascii="Times New Roman" w:hAnsi="Times New Roman" w:cs="Times New Roman"/>
        </w:rPr>
        <w:t xml:space="preserve">kom cijele godine. </w:t>
      </w:r>
    </w:p>
    <w:p w14:paraId="12ED6951" w14:textId="35DEE3D2" w:rsidR="00350B0C" w:rsidRPr="00F64808" w:rsidRDefault="00350B0C" w:rsidP="00C522D8">
      <w:pPr>
        <w:spacing w:after="120" w:line="240" w:lineRule="auto"/>
        <w:ind w:firstLine="708"/>
        <w:jc w:val="both"/>
        <w:rPr>
          <w:rFonts w:ascii="Times New Roman" w:hAnsi="Times New Roman" w:cs="Times New Roman"/>
        </w:rPr>
      </w:pPr>
      <w:r w:rsidRPr="00F64808">
        <w:rPr>
          <w:rFonts w:ascii="Times New Roman" w:hAnsi="Times New Roman" w:cs="Times New Roman"/>
        </w:rPr>
        <w:t>Pogrebi se ne održavaju nedjeljom</w:t>
      </w:r>
      <w:r w:rsidR="00D54695">
        <w:rPr>
          <w:rFonts w:ascii="Times New Roman" w:hAnsi="Times New Roman" w:cs="Times New Roman"/>
        </w:rPr>
        <w:t xml:space="preserve">, </w:t>
      </w:r>
      <w:r w:rsidRPr="00F64808">
        <w:rPr>
          <w:rFonts w:ascii="Times New Roman" w:hAnsi="Times New Roman" w:cs="Times New Roman"/>
        </w:rPr>
        <w:t xml:space="preserve">blagdanom </w:t>
      </w:r>
      <w:r w:rsidR="00D54695">
        <w:rPr>
          <w:rFonts w:ascii="Times New Roman" w:hAnsi="Times New Roman" w:cs="Times New Roman"/>
        </w:rPr>
        <w:t xml:space="preserve">ili državnim praznikom </w:t>
      </w:r>
      <w:r w:rsidRPr="00F64808">
        <w:rPr>
          <w:rFonts w:ascii="Times New Roman" w:hAnsi="Times New Roman" w:cs="Times New Roman"/>
        </w:rPr>
        <w:t xml:space="preserve">ako isti pada u neki </w:t>
      </w:r>
      <w:r w:rsidR="00D54695">
        <w:rPr>
          <w:rFonts w:ascii="Times New Roman" w:hAnsi="Times New Roman" w:cs="Times New Roman"/>
        </w:rPr>
        <w:t xml:space="preserve">od </w:t>
      </w:r>
      <w:r w:rsidRPr="00F64808">
        <w:rPr>
          <w:rFonts w:ascii="Times New Roman" w:hAnsi="Times New Roman" w:cs="Times New Roman"/>
        </w:rPr>
        <w:t>dan</w:t>
      </w:r>
      <w:r w:rsidR="00D54695">
        <w:rPr>
          <w:rFonts w:ascii="Times New Roman" w:hAnsi="Times New Roman" w:cs="Times New Roman"/>
        </w:rPr>
        <w:t>a</w:t>
      </w:r>
      <w:r w:rsidRPr="00F64808">
        <w:rPr>
          <w:rFonts w:ascii="Times New Roman" w:hAnsi="Times New Roman" w:cs="Times New Roman"/>
        </w:rPr>
        <w:t xml:space="preserve"> u tjednu.</w:t>
      </w:r>
    </w:p>
    <w:p w14:paraId="23BE8BF2" w14:textId="77777777" w:rsidR="00F64808" w:rsidRDefault="00F64808" w:rsidP="00F64808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 w:rsidRPr="00F64808">
        <w:rPr>
          <w:rFonts w:ascii="Times New Roman" w:hAnsi="Times New Roman" w:cs="Times New Roman"/>
        </w:rPr>
        <w:t>Tijelo umrle osobe ukapa se u grobno mjesto koje je za života umrloj osobi bilo dodijeljeno tako da je bila korisnik grobnog mjesta ili u grobno mjesto u koje je imala pravo ukopa.</w:t>
      </w:r>
    </w:p>
    <w:p w14:paraId="30D0BCC6" w14:textId="0B6F6F1F" w:rsidR="00F64808" w:rsidRDefault="00F64808" w:rsidP="001B5D80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Osobe koje imaju pravo ukopa u grobno mjesto</w:t>
      </w:r>
      <w:r w:rsidR="00D54695">
        <w:rPr>
          <w:rFonts w:ascii="Times New Roman" w:hAnsi="Times New Roman" w:cs="Times New Roman"/>
        </w:rPr>
        <w:t>, a koji</w:t>
      </w:r>
      <w:r>
        <w:rPr>
          <w:rFonts w:ascii="Times New Roman" w:hAnsi="Times New Roman" w:cs="Times New Roman"/>
        </w:rPr>
        <w:t xml:space="preserve"> nisu korisnici grobnog mjesta jesu članovi uže obitelji korisnika grobnog mjesta.</w:t>
      </w:r>
    </w:p>
    <w:p w14:paraId="79281E55" w14:textId="77777777" w:rsidR="001B5D80" w:rsidRDefault="001B5D80" w:rsidP="001B5D80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</w:p>
    <w:p w14:paraId="5254CB59" w14:textId="36670D12" w:rsidR="001B5D80" w:rsidRDefault="001B5D80" w:rsidP="001B5D80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A856D6">
        <w:rPr>
          <w:rFonts w:ascii="Times New Roman" w:hAnsi="Times New Roman" w:cs="Times New Roman"/>
          <w:sz w:val="22"/>
          <w:szCs w:val="22"/>
        </w:rPr>
        <w:t>Članak 1</w:t>
      </w:r>
      <w:r w:rsidR="0066368B">
        <w:rPr>
          <w:rFonts w:ascii="Times New Roman" w:hAnsi="Times New Roman" w:cs="Times New Roman"/>
          <w:sz w:val="22"/>
          <w:szCs w:val="22"/>
        </w:rPr>
        <w:t>1</w:t>
      </w:r>
      <w:r w:rsidRPr="00A856D6">
        <w:rPr>
          <w:rFonts w:ascii="Times New Roman" w:hAnsi="Times New Roman" w:cs="Times New Roman"/>
          <w:sz w:val="22"/>
          <w:szCs w:val="22"/>
        </w:rPr>
        <w:t>.</w:t>
      </w:r>
    </w:p>
    <w:p w14:paraId="5F5EBECA" w14:textId="77777777" w:rsidR="001B5D80" w:rsidRPr="001B5D80" w:rsidRDefault="001B5D80" w:rsidP="001B5D80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600B915D" w14:textId="698CE6F2" w:rsidR="00F64808" w:rsidRPr="00F64808" w:rsidRDefault="00F64808" w:rsidP="00F64808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 w:rsidRPr="00F64808">
        <w:rPr>
          <w:rFonts w:ascii="Times New Roman" w:hAnsi="Times New Roman" w:cs="Times New Roman"/>
        </w:rPr>
        <w:t xml:space="preserve">Tijelo umrle osobe ukapa se u grobno mjesto koje odlukom u skladu sa člankom </w:t>
      </w:r>
      <w:r w:rsidR="0066368B">
        <w:rPr>
          <w:rFonts w:ascii="Times New Roman" w:hAnsi="Times New Roman" w:cs="Times New Roman"/>
        </w:rPr>
        <w:t>6</w:t>
      </w:r>
      <w:r w:rsidRPr="00F64808">
        <w:rPr>
          <w:rFonts w:ascii="Times New Roman" w:hAnsi="Times New Roman" w:cs="Times New Roman"/>
        </w:rPr>
        <w:t>. stavkom 1. ove Odluke odredi Upravitelj groblja ako umrla osoba nije bila korisnik grobnog mjesta niti je imala pravo ukopa u grobno mjesto.</w:t>
      </w:r>
    </w:p>
    <w:p w14:paraId="36D47D72" w14:textId="271AF4B7" w:rsidR="00F64808" w:rsidRPr="00F64808" w:rsidRDefault="00F64808" w:rsidP="00F64808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 w:rsidRPr="00F64808">
        <w:rPr>
          <w:rFonts w:ascii="Times New Roman" w:hAnsi="Times New Roman" w:cs="Times New Roman"/>
        </w:rPr>
        <w:t>Umrlu osobu</w:t>
      </w:r>
      <w:r w:rsidR="00D54695">
        <w:rPr>
          <w:rFonts w:ascii="Times New Roman" w:hAnsi="Times New Roman" w:cs="Times New Roman"/>
        </w:rPr>
        <w:t xml:space="preserve"> koja je imala prebivalište na području Općine Skrad</w:t>
      </w:r>
      <w:r w:rsidRPr="00F64808">
        <w:rPr>
          <w:rFonts w:ascii="Times New Roman" w:hAnsi="Times New Roman" w:cs="Times New Roman"/>
        </w:rPr>
        <w:t xml:space="preserve"> u pravilu</w:t>
      </w:r>
      <w:r w:rsidR="00D54695">
        <w:rPr>
          <w:rFonts w:ascii="Times New Roman" w:hAnsi="Times New Roman" w:cs="Times New Roman"/>
        </w:rPr>
        <w:t xml:space="preserve"> se </w:t>
      </w:r>
      <w:r w:rsidRPr="00F64808">
        <w:rPr>
          <w:rFonts w:ascii="Times New Roman" w:hAnsi="Times New Roman" w:cs="Times New Roman"/>
        </w:rPr>
        <w:t>ukapa na groblj</w:t>
      </w:r>
      <w:r w:rsidR="00D54695">
        <w:rPr>
          <w:rFonts w:ascii="Times New Roman" w:hAnsi="Times New Roman" w:cs="Times New Roman"/>
        </w:rPr>
        <w:t>u na području Općine Skrad</w:t>
      </w:r>
      <w:r w:rsidRPr="00F64808">
        <w:rPr>
          <w:rFonts w:ascii="Times New Roman" w:hAnsi="Times New Roman" w:cs="Times New Roman"/>
        </w:rPr>
        <w:t>.</w:t>
      </w:r>
    </w:p>
    <w:p w14:paraId="10DD3E08" w14:textId="17C59079" w:rsidR="00F64808" w:rsidRPr="00F64808" w:rsidRDefault="00F64808" w:rsidP="00F64808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 w:rsidRPr="00F64808">
        <w:rPr>
          <w:rFonts w:ascii="Times New Roman" w:hAnsi="Times New Roman" w:cs="Times New Roman"/>
        </w:rPr>
        <w:t xml:space="preserve">Iznimno od stavka </w:t>
      </w:r>
      <w:r w:rsidR="00F33D58">
        <w:rPr>
          <w:rFonts w:ascii="Times New Roman" w:hAnsi="Times New Roman" w:cs="Times New Roman"/>
        </w:rPr>
        <w:t>2</w:t>
      </w:r>
      <w:r w:rsidRPr="00F64808">
        <w:rPr>
          <w:rFonts w:ascii="Times New Roman" w:hAnsi="Times New Roman" w:cs="Times New Roman"/>
        </w:rPr>
        <w:t>. ovoga članka, tijelo umrle osobe može se ukopati i na groblju izvan područja jedinice lokalne samouprave u kojoj je imala prebivalište ako je tako umrla osoba odredila za života ili ako tako odredi njezina obitelj odnosno osobe koje su se za života bile dužne skrbiti o umrloj osobi.</w:t>
      </w:r>
    </w:p>
    <w:p w14:paraId="12A1748D" w14:textId="77777777" w:rsidR="00F64808" w:rsidRPr="00F64808" w:rsidRDefault="00F64808" w:rsidP="00F64808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 w:rsidRPr="00F64808">
        <w:rPr>
          <w:rFonts w:ascii="Times New Roman" w:hAnsi="Times New Roman" w:cs="Times New Roman"/>
        </w:rPr>
        <w:t>Na području Općine Skrad nije predviđeno ukapanje umrlih osoba izvan groblja.</w:t>
      </w:r>
    </w:p>
    <w:p w14:paraId="1B804AB4" w14:textId="6036E0BB" w:rsidR="00F64808" w:rsidRPr="00F64808" w:rsidRDefault="00F64808" w:rsidP="003F246E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 w:rsidRPr="00F64808">
        <w:rPr>
          <w:rFonts w:ascii="Times New Roman" w:hAnsi="Times New Roman" w:cs="Times New Roman"/>
        </w:rPr>
        <w:t xml:space="preserve">Upravitelj groblja, odnosno pravna ili fizička </w:t>
      </w:r>
      <w:r w:rsidR="00F33D58">
        <w:rPr>
          <w:rFonts w:ascii="Times New Roman" w:hAnsi="Times New Roman" w:cs="Times New Roman"/>
        </w:rPr>
        <w:t>osoba</w:t>
      </w:r>
      <w:r w:rsidRPr="00F64808">
        <w:rPr>
          <w:rFonts w:ascii="Times New Roman" w:hAnsi="Times New Roman" w:cs="Times New Roman"/>
        </w:rPr>
        <w:t xml:space="preserve"> kojoj je povjereno obavljanje pogrebnih poslova uskratit će ukop i neće preuzeti tijelo umrle osobe ako mu nije dostavljena dozvola za ukop umrle osobe odnosno sprovodnica ako se tijelo umrle osobe u Republiku Hrvatsku prenosi iz inozemstva.</w:t>
      </w:r>
    </w:p>
    <w:p w14:paraId="3CACA281" w14:textId="239E502B" w:rsidR="00F64808" w:rsidRDefault="0055109D" w:rsidP="00C522D8">
      <w:pPr>
        <w:spacing w:after="120" w:line="240" w:lineRule="auto"/>
        <w:ind w:firstLine="708"/>
        <w:jc w:val="both"/>
        <w:rPr>
          <w:rFonts w:ascii="Times New Roman" w:hAnsi="Times New Roman" w:cs="Times New Roman"/>
        </w:rPr>
      </w:pPr>
      <w:r w:rsidRPr="0055109D">
        <w:rPr>
          <w:rFonts w:ascii="Times New Roman" w:hAnsi="Times New Roman" w:cs="Times New Roman"/>
        </w:rPr>
        <w:t>Na području Općine Skrad nije predviđeno privremeno ukapanje umrlih osoba</w:t>
      </w:r>
      <w:r w:rsidR="005F10C4">
        <w:rPr>
          <w:rFonts w:ascii="Times New Roman" w:hAnsi="Times New Roman" w:cs="Times New Roman"/>
        </w:rPr>
        <w:t>, osim u slučaju iz članka 20. stavka 3. ove Odluke</w:t>
      </w:r>
      <w:r w:rsidRPr="0055109D">
        <w:rPr>
          <w:rFonts w:ascii="Times New Roman" w:hAnsi="Times New Roman" w:cs="Times New Roman"/>
        </w:rPr>
        <w:t>. Iznimno, odluku o privremenom ukopu u opravdanom slučaju, uz suglasnost korisnika grobnog mjesta, može donijeti općinski načelnik.</w:t>
      </w:r>
    </w:p>
    <w:p w14:paraId="1FBA7A9E" w14:textId="58942CAE" w:rsidR="00226425" w:rsidRPr="0055109D" w:rsidRDefault="00226425" w:rsidP="0022642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5109D">
        <w:rPr>
          <w:rFonts w:ascii="Times New Roman" w:hAnsi="Times New Roman" w:cs="Times New Roman"/>
        </w:rPr>
        <w:t>Članak 1</w:t>
      </w:r>
      <w:r w:rsidR="0066368B">
        <w:rPr>
          <w:rFonts w:ascii="Times New Roman" w:hAnsi="Times New Roman" w:cs="Times New Roman"/>
        </w:rPr>
        <w:t>2</w:t>
      </w:r>
      <w:r w:rsidRPr="0055109D">
        <w:rPr>
          <w:rFonts w:ascii="Times New Roman" w:hAnsi="Times New Roman" w:cs="Times New Roman"/>
        </w:rPr>
        <w:t>.</w:t>
      </w:r>
    </w:p>
    <w:p w14:paraId="4FFED5A4" w14:textId="77777777" w:rsidR="00226425" w:rsidRPr="0055109D" w:rsidRDefault="00226425" w:rsidP="0022642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504A2DB" w14:textId="35EF3D2A" w:rsidR="00226425" w:rsidRDefault="00226425" w:rsidP="00226425">
      <w:pPr>
        <w:spacing w:after="12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naseljima na području Općine Skrad gdje na groblju ili u njegovoj neposrednoj blizini postoji mrtvačnica, ista se mora koristiti u skladu sa kodeksom pogrebnih usluga.</w:t>
      </w:r>
    </w:p>
    <w:p w14:paraId="44F58029" w14:textId="7A295DA1" w:rsidR="00226425" w:rsidRDefault="00226425" w:rsidP="00226425">
      <w:pPr>
        <w:spacing w:after="12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naseljima gdje je izgrađena mrtvačnica, zabranjeno je izlaganje umrle osobe u kući.</w:t>
      </w:r>
    </w:p>
    <w:p w14:paraId="4E200428" w14:textId="1E754514" w:rsidR="00226425" w:rsidRDefault="00226425" w:rsidP="00226425">
      <w:pPr>
        <w:spacing w:after="12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Sve stručne radnje oko uređenja i korištenja mrtvačnice organizira Uprava groblja.</w:t>
      </w:r>
    </w:p>
    <w:p w14:paraId="097AEE21" w14:textId="32979342" w:rsidR="00226425" w:rsidRPr="0055109D" w:rsidRDefault="00226425" w:rsidP="00226425">
      <w:pPr>
        <w:spacing w:after="12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Korištenje mrtvačnice uređuje se posebnom odlukom</w:t>
      </w:r>
      <w:r w:rsidR="00406CC1">
        <w:rPr>
          <w:rFonts w:ascii="Times New Roman" w:hAnsi="Times New Roman" w:cs="Times New Roman"/>
        </w:rPr>
        <w:t xml:space="preserve"> općinskog načelnika</w:t>
      </w:r>
      <w:r>
        <w:rPr>
          <w:rFonts w:ascii="Times New Roman" w:hAnsi="Times New Roman" w:cs="Times New Roman"/>
        </w:rPr>
        <w:t>.</w:t>
      </w:r>
    </w:p>
    <w:p w14:paraId="21C64AD6" w14:textId="77777777" w:rsidR="00350B0C" w:rsidRPr="0055109D" w:rsidRDefault="00350B0C" w:rsidP="00F14EA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2E22E4FB" w14:textId="5487DD73" w:rsidR="00F14EA6" w:rsidRPr="0055109D" w:rsidRDefault="003A1E9A" w:rsidP="00F14EA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55109D">
        <w:rPr>
          <w:rFonts w:ascii="Times New Roman" w:hAnsi="Times New Roman" w:cs="Times New Roman"/>
          <w:b/>
          <w:bCs/>
        </w:rPr>
        <w:t>5</w:t>
      </w:r>
      <w:r w:rsidR="00F14EA6" w:rsidRPr="0055109D">
        <w:rPr>
          <w:rFonts w:ascii="Times New Roman" w:hAnsi="Times New Roman" w:cs="Times New Roman"/>
          <w:b/>
          <w:bCs/>
        </w:rPr>
        <w:t>. Ukop nepoznatih osoba</w:t>
      </w:r>
    </w:p>
    <w:p w14:paraId="50B4FC46" w14:textId="080D5D0A" w:rsidR="00F14EA6" w:rsidRPr="0055109D" w:rsidRDefault="00F14EA6" w:rsidP="00F14EA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5109D">
        <w:rPr>
          <w:rFonts w:ascii="Times New Roman" w:hAnsi="Times New Roman" w:cs="Times New Roman"/>
        </w:rPr>
        <w:t>Članak 1</w:t>
      </w:r>
      <w:r w:rsidR="0066368B">
        <w:rPr>
          <w:rFonts w:ascii="Times New Roman" w:hAnsi="Times New Roman" w:cs="Times New Roman"/>
        </w:rPr>
        <w:t>3</w:t>
      </w:r>
      <w:r w:rsidRPr="0055109D">
        <w:rPr>
          <w:rFonts w:ascii="Times New Roman" w:hAnsi="Times New Roman" w:cs="Times New Roman"/>
        </w:rPr>
        <w:t>.</w:t>
      </w:r>
    </w:p>
    <w:p w14:paraId="67B46BBC" w14:textId="77777777" w:rsidR="00F14EA6" w:rsidRPr="0055109D" w:rsidRDefault="00F14EA6" w:rsidP="00F14EA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F436D46" w14:textId="4B6FB4BB" w:rsidR="00F14EA6" w:rsidRPr="0055109D" w:rsidRDefault="00F14EA6" w:rsidP="00C522D8">
      <w:pPr>
        <w:spacing w:after="120" w:line="240" w:lineRule="auto"/>
        <w:ind w:firstLine="708"/>
        <w:jc w:val="both"/>
        <w:rPr>
          <w:rFonts w:ascii="Times New Roman" w:hAnsi="Times New Roman" w:cs="Times New Roman"/>
        </w:rPr>
      </w:pPr>
      <w:r w:rsidRPr="0055109D">
        <w:rPr>
          <w:rFonts w:ascii="Times New Roman" w:hAnsi="Times New Roman" w:cs="Times New Roman"/>
        </w:rPr>
        <w:t>Općina Skrad može ukapati na groblju u Skradu preminulu nepoznatu osobu ili osobu koja nema rodbine koja bi se brinula za ukop, a nije joj za života dodijeljeno pravo korištenja grobnog mjesta.</w:t>
      </w:r>
    </w:p>
    <w:p w14:paraId="4AEF0E44" w14:textId="01CDBE40" w:rsidR="00F14EA6" w:rsidRPr="0055109D" w:rsidRDefault="00F14EA6" w:rsidP="00C522D8">
      <w:pPr>
        <w:spacing w:after="120" w:line="240" w:lineRule="auto"/>
        <w:ind w:firstLine="708"/>
        <w:jc w:val="both"/>
        <w:rPr>
          <w:rFonts w:ascii="Times New Roman" w:hAnsi="Times New Roman" w:cs="Times New Roman"/>
        </w:rPr>
      </w:pPr>
      <w:r w:rsidRPr="0055109D">
        <w:rPr>
          <w:rFonts w:ascii="Times New Roman" w:hAnsi="Times New Roman" w:cs="Times New Roman"/>
        </w:rPr>
        <w:t>Osobe iz stavka 1. ovog članka ukapaju se u grobna mjesta za pojedinačne ukope.</w:t>
      </w:r>
    </w:p>
    <w:p w14:paraId="08513922" w14:textId="4DFFE940" w:rsidR="00F14EA6" w:rsidRPr="0055109D" w:rsidRDefault="00F14EA6" w:rsidP="00C522D8">
      <w:pPr>
        <w:spacing w:after="120" w:line="240" w:lineRule="auto"/>
        <w:ind w:firstLine="708"/>
        <w:jc w:val="both"/>
        <w:rPr>
          <w:rFonts w:ascii="Times New Roman" w:hAnsi="Times New Roman" w:cs="Times New Roman"/>
        </w:rPr>
      </w:pPr>
      <w:r w:rsidRPr="0055109D">
        <w:rPr>
          <w:rFonts w:ascii="Times New Roman" w:hAnsi="Times New Roman" w:cs="Times New Roman"/>
        </w:rPr>
        <w:t>Za grobno mjesto za pojedinačne ukope ne može se izdati rješenje o pravu korištenja grobnog mjesta te služi za ukop nepoznatih osoba i osoba za koje troškove ukopa snosi Općina Skrad po posebnim propisima ili nadležna socijalna ustanova.</w:t>
      </w:r>
    </w:p>
    <w:p w14:paraId="4DE9FFC1" w14:textId="605F2C25" w:rsidR="00F14EA6" w:rsidRPr="0055109D" w:rsidRDefault="00F14EA6" w:rsidP="00C522D8">
      <w:pPr>
        <w:spacing w:after="120" w:line="240" w:lineRule="auto"/>
        <w:ind w:firstLine="708"/>
        <w:jc w:val="both"/>
        <w:rPr>
          <w:rFonts w:ascii="Times New Roman" w:hAnsi="Times New Roman" w:cs="Times New Roman"/>
        </w:rPr>
      </w:pPr>
      <w:r w:rsidRPr="0055109D">
        <w:rPr>
          <w:rFonts w:ascii="Times New Roman" w:hAnsi="Times New Roman" w:cs="Times New Roman"/>
        </w:rPr>
        <w:t>Upravitelj groblja dužan je na groblju osigurati dovoljan broj grobnih mjesta za pojedinačne ukope osoba iz stavka 1. ovog članka.</w:t>
      </w:r>
    </w:p>
    <w:p w14:paraId="70F9564C" w14:textId="7EC68BB4" w:rsidR="00F14EA6" w:rsidRPr="00AA7B69" w:rsidRDefault="00F14EA6" w:rsidP="00C522D8">
      <w:pPr>
        <w:spacing w:after="120" w:line="240" w:lineRule="auto"/>
        <w:ind w:firstLine="708"/>
        <w:jc w:val="both"/>
        <w:rPr>
          <w:rFonts w:ascii="Times New Roman" w:hAnsi="Times New Roman" w:cs="Times New Roman"/>
        </w:rPr>
      </w:pPr>
      <w:r w:rsidRPr="00AA7B69">
        <w:rPr>
          <w:rFonts w:ascii="Times New Roman" w:hAnsi="Times New Roman" w:cs="Times New Roman"/>
        </w:rPr>
        <w:t xml:space="preserve">Korištenje grobnih mjesta za pojedinačne ukope </w:t>
      </w:r>
      <w:r w:rsidR="00406CC1" w:rsidRPr="00AA7B69">
        <w:rPr>
          <w:rFonts w:ascii="Times New Roman" w:hAnsi="Times New Roman" w:cs="Times New Roman"/>
        </w:rPr>
        <w:t xml:space="preserve">iz stavka 1. ovog članka </w:t>
      </w:r>
      <w:r w:rsidRPr="00AA7B69">
        <w:rPr>
          <w:rFonts w:ascii="Times New Roman" w:hAnsi="Times New Roman" w:cs="Times New Roman"/>
        </w:rPr>
        <w:t>određuje se na rok od 10 godina, a nakon isteka kojeg roka se grobna mjesta mogu prek</w:t>
      </w:r>
      <w:r w:rsidR="00C80B05" w:rsidRPr="00AA7B69">
        <w:rPr>
          <w:rFonts w:ascii="Times New Roman" w:hAnsi="Times New Roman" w:cs="Times New Roman"/>
        </w:rPr>
        <w:t>apati te se u slučaju prekapanja posmrtni ostaci umrlih ukapaju u kosturnice</w:t>
      </w:r>
      <w:r w:rsidR="003A1E9A" w:rsidRPr="00AA7B69">
        <w:rPr>
          <w:rFonts w:ascii="Times New Roman" w:hAnsi="Times New Roman" w:cs="Times New Roman"/>
        </w:rPr>
        <w:t xml:space="preserve"> ili zajedničku grobnicu</w:t>
      </w:r>
      <w:r w:rsidR="00C80B05" w:rsidRPr="00AA7B69">
        <w:rPr>
          <w:rFonts w:ascii="Times New Roman" w:hAnsi="Times New Roman" w:cs="Times New Roman"/>
        </w:rPr>
        <w:t>.</w:t>
      </w:r>
    </w:p>
    <w:p w14:paraId="547564E4" w14:textId="77777777" w:rsidR="001A3BF8" w:rsidRPr="0055109D" w:rsidRDefault="001A3BF8" w:rsidP="001A3BF8">
      <w:pPr>
        <w:spacing w:after="0" w:line="240" w:lineRule="auto"/>
        <w:jc w:val="both"/>
        <w:rPr>
          <w:rFonts w:ascii="Times New Roman" w:hAnsi="Times New Roman" w:cs="Times New Roman"/>
          <w:color w:val="EE0000"/>
        </w:rPr>
      </w:pPr>
    </w:p>
    <w:p w14:paraId="0BC9F5B2" w14:textId="4232524E" w:rsidR="001A3BF8" w:rsidRPr="0055109D" w:rsidRDefault="001A3BF8" w:rsidP="001A3BF8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55109D">
        <w:rPr>
          <w:rFonts w:ascii="Times New Roman" w:hAnsi="Times New Roman" w:cs="Times New Roman"/>
          <w:b/>
          <w:bCs/>
        </w:rPr>
        <w:t>6. Održavanje groblja i uklanjanje otpada</w:t>
      </w:r>
    </w:p>
    <w:p w14:paraId="3EE89088" w14:textId="77777777" w:rsidR="001A3BF8" w:rsidRPr="0055109D" w:rsidRDefault="001A3BF8" w:rsidP="00C80B0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634C6AD" w14:textId="1EC46668" w:rsidR="001B5D80" w:rsidRPr="0055109D" w:rsidRDefault="001B5D80" w:rsidP="001B5D8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5109D">
        <w:rPr>
          <w:rFonts w:ascii="Times New Roman" w:hAnsi="Times New Roman" w:cs="Times New Roman"/>
        </w:rPr>
        <w:t>Članak 1</w:t>
      </w:r>
      <w:r w:rsidR="0066368B">
        <w:rPr>
          <w:rFonts w:ascii="Times New Roman" w:hAnsi="Times New Roman" w:cs="Times New Roman"/>
        </w:rPr>
        <w:t>4</w:t>
      </w:r>
      <w:r w:rsidRPr="0055109D">
        <w:rPr>
          <w:rFonts w:ascii="Times New Roman" w:hAnsi="Times New Roman" w:cs="Times New Roman"/>
        </w:rPr>
        <w:t>.</w:t>
      </w:r>
    </w:p>
    <w:p w14:paraId="10D493BF" w14:textId="77777777" w:rsidR="001B5D80" w:rsidRPr="0055109D" w:rsidRDefault="001B5D80" w:rsidP="00C80B0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2C6B04D" w14:textId="64A07C7D" w:rsidR="001A3BF8" w:rsidRPr="0055109D" w:rsidRDefault="002934EA" w:rsidP="00C522D8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 w:rsidRPr="0055109D">
        <w:rPr>
          <w:rFonts w:ascii="Times New Roman" w:hAnsi="Times New Roman" w:cs="Times New Roman"/>
        </w:rPr>
        <w:t>Održavanje groblja podrazumijeva održavanje prostora i zgrada za obavljanje ispraćaja umrlih osoba i ukopa tijela umrlih osoba</w:t>
      </w:r>
      <w:r w:rsidR="00B11BC7" w:rsidRPr="0055109D">
        <w:rPr>
          <w:rFonts w:ascii="Times New Roman" w:hAnsi="Times New Roman" w:cs="Times New Roman"/>
        </w:rPr>
        <w:t>,</w:t>
      </w:r>
      <w:r w:rsidRPr="0055109D">
        <w:rPr>
          <w:rFonts w:ascii="Times New Roman" w:hAnsi="Times New Roman" w:cs="Times New Roman"/>
        </w:rPr>
        <w:t xml:space="preserve"> uređivanje putova, zelenih i drugih površina unutar groblja</w:t>
      </w:r>
      <w:r w:rsidR="00B11BC7" w:rsidRPr="0055109D">
        <w:rPr>
          <w:rFonts w:ascii="Times New Roman" w:hAnsi="Times New Roman" w:cs="Times New Roman"/>
        </w:rPr>
        <w:t>, uklanjanje otpada sa groblja</w:t>
      </w:r>
      <w:r w:rsidRPr="0055109D">
        <w:rPr>
          <w:rFonts w:ascii="Times New Roman" w:hAnsi="Times New Roman" w:cs="Times New Roman"/>
        </w:rPr>
        <w:t xml:space="preserve"> te predstavlja komunalnu djelatnost u nadležnosti</w:t>
      </w:r>
      <w:r w:rsidR="00260724">
        <w:rPr>
          <w:rFonts w:ascii="Times New Roman" w:hAnsi="Times New Roman" w:cs="Times New Roman"/>
        </w:rPr>
        <w:t xml:space="preserve"> Općine Skrad</w:t>
      </w:r>
      <w:r w:rsidRPr="0055109D">
        <w:rPr>
          <w:rFonts w:ascii="Times New Roman" w:hAnsi="Times New Roman" w:cs="Times New Roman"/>
        </w:rPr>
        <w:t>.</w:t>
      </w:r>
    </w:p>
    <w:p w14:paraId="5A19528D" w14:textId="07A32D7E" w:rsidR="00B11BC7" w:rsidRPr="002934EA" w:rsidRDefault="00B11BC7" w:rsidP="00C522D8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 otpadom, u smislu ove Odluke, smatraju se svi materijali koji su na bilo koji način naneseni ili dospjeli na groblje, a po svojoj prirodi ne pripadaju groblju ili narušavaju izgled groblja te ostaci vijenaca i buketa na grobovima koji, zbog proteka vremena, narušavaju izgled groblja, a korisnici grobnih mjesta su ih propustili ukloniti.</w:t>
      </w:r>
    </w:p>
    <w:p w14:paraId="46F95B5F" w14:textId="77777777" w:rsidR="002934EA" w:rsidRDefault="002934EA" w:rsidP="00C522D8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uređenju i održavanju groblja brine se Upravitelj groblja, a o uređenju i održavanju dodijeljenih grobnih mjesta dužni su brinuti korisnici grobnog mjesta.</w:t>
      </w:r>
    </w:p>
    <w:p w14:paraId="7DFFC27F" w14:textId="499433F0" w:rsidR="00104AEF" w:rsidRDefault="00104AEF" w:rsidP="00C522D8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Upravitelj groblja dužan je na prikladnom mjestu postaviti koševe, kante ili kontejnere za odlaganje otpada.</w:t>
      </w:r>
    </w:p>
    <w:p w14:paraId="33D4E1F2" w14:textId="67A6CF21" w:rsidR="002934EA" w:rsidRDefault="002934EA" w:rsidP="00C522D8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Mrtvačnica i drugi objekti na groblju moraju se održavati u urednom i ispravnom stanju.</w:t>
      </w:r>
    </w:p>
    <w:p w14:paraId="125F50D9" w14:textId="79F94768" w:rsidR="002934EA" w:rsidRDefault="002934EA" w:rsidP="00C522D8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Natpisi na grobovima i grobnicama ne smiju vrijeđati ničije nacionalne, vjerske ili moralne osjećaje, niti na bilo koji način povrijediti uspomenu na pokojnika.</w:t>
      </w:r>
    </w:p>
    <w:p w14:paraId="59F0C65F" w14:textId="77777777" w:rsidR="00104AEF" w:rsidRDefault="00104AEF" w:rsidP="00104AEF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Korisnik grobnog mjesta dužan je grobno mjesto i prostor oko njega urediti, čistiti i održavati na način kojim iskazuje poštovanje prema umrlim osobama bez narušavanja cjelokupnog izgleda groblja, izazivanja opasnosti za sigurnost posjetitelja groblja ili narušavanja stabilnosti drugih grobnih mjesta.</w:t>
      </w:r>
    </w:p>
    <w:p w14:paraId="22A61E9A" w14:textId="538D7D4D" w:rsidR="00104AEF" w:rsidRDefault="00104AEF" w:rsidP="00C522D8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Upravitelj groblja dužan je pisanim putem upozoriti korisnika grobnog mjesta koji postupa protivno prethodnom stavku ovog članka i ostaviti mu primjereni rok za uređenje grobnog mjesta, a ako nakon upozorenja korisnik i dalje nastavi sa protivnim postupanjem, Upravitelj groblja će urediti grobno mjesto na trošak korisnika.</w:t>
      </w:r>
    </w:p>
    <w:p w14:paraId="66533FA0" w14:textId="4FA4B76C" w:rsidR="00104AEF" w:rsidRDefault="00104AEF" w:rsidP="00C522D8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Upravitelj groblja ne odgovara za štetu nastalu na grobnom mjestu koju počine </w:t>
      </w:r>
      <w:r w:rsidR="0060783C">
        <w:rPr>
          <w:rFonts w:ascii="Times New Roman" w:hAnsi="Times New Roman" w:cs="Times New Roman"/>
        </w:rPr>
        <w:t>treće ili nepoznate osobe.</w:t>
      </w:r>
    </w:p>
    <w:p w14:paraId="7A17A44C" w14:textId="3C873314" w:rsidR="0060783C" w:rsidRPr="0055109D" w:rsidRDefault="0060783C" w:rsidP="0060783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5109D">
        <w:rPr>
          <w:rFonts w:ascii="Times New Roman" w:hAnsi="Times New Roman" w:cs="Times New Roman"/>
        </w:rPr>
        <w:t>Članak 1</w:t>
      </w:r>
      <w:r w:rsidR="00F33D58">
        <w:rPr>
          <w:rFonts w:ascii="Times New Roman" w:hAnsi="Times New Roman" w:cs="Times New Roman"/>
        </w:rPr>
        <w:t>5</w:t>
      </w:r>
      <w:r w:rsidRPr="0055109D">
        <w:rPr>
          <w:rFonts w:ascii="Times New Roman" w:hAnsi="Times New Roman" w:cs="Times New Roman"/>
        </w:rPr>
        <w:t>.</w:t>
      </w:r>
    </w:p>
    <w:p w14:paraId="7CC4AA5F" w14:textId="77777777" w:rsidR="0060783C" w:rsidRDefault="0060783C" w:rsidP="00C522D8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</w:p>
    <w:p w14:paraId="52A91CCF" w14:textId="77777777" w:rsidR="0060783C" w:rsidRPr="002F5A6F" w:rsidRDefault="0060783C" w:rsidP="0060783C">
      <w:pPr>
        <w:shd w:val="clear" w:color="auto" w:fill="FFFFFF"/>
        <w:spacing w:after="0" w:line="276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2F5A6F">
        <w:rPr>
          <w:rFonts w:ascii="Times New Roman" w:eastAsia="Times New Roman" w:hAnsi="Times New Roman" w:cs="Times New Roman"/>
          <w:color w:val="000000"/>
          <w:lang w:eastAsia="hr-HR"/>
        </w:rPr>
        <w:t>Na grobljima zabranjeno je: </w:t>
      </w:r>
    </w:p>
    <w:p w14:paraId="3CC30CB0" w14:textId="77777777" w:rsidR="0060783C" w:rsidRPr="002F5A6F" w:rsidRDefault="0060783C" w:rsidP="0060783C">
      <w:pPr>
        <w:shd w:val="clear" w:color="auto" w:fill="FFFFFF"/>
        <w:spacing w:after="0" w:line="276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2F5A6F">
        <w:rPr>
          <w:rFonts w:ascii="Times New Roman" w:eastAsia="Times New Roman" w:hAnsi="Times New Roman" w:cs="Times New Roman"/>
          <w:color w:val="000000"/>
          <w:lang w:eastAsia="hr-HR"/>
        </w:rPr>
        <w:t>1. onečišćenje i oštećivanje grobnih mjesta te opreme i uređaja grobnog mje</w:t>
      </w:r>
      <w:r>
        <w:rPr>
          <w:rFonts w:ascii="Times New Roman" w:eastAsia="Times New Roman" w:hAnsi="Times New Roman" w:cs="Times New Roman"/>
          <w:color w:val="000000"/>
          <w:lang w:eastAsia="hr-HR"/>
        </w:rPr>
        <w:t>sta drugih prostora na groblju</w:t>
      </w:r>
    </w:p>
    <w:p w14:paraId="21CA8D76" w14:textId="77777777" w:rsidR="0060783C" w:rsidRPr="002F5A6F" w:rsidRDefault="0060783C" w:rsidP="0060783C">
      <w:pPr>
        <w:shd w:val="clear" w:color="auto" w:fill="FFFFFF"/>
        <w:spacing w:after="0" w:line="276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2F5A6F">
        <w:rPr>
          <w:rFonts w:ascii="Times New Roman" w:eastAsia="Times New Roman" w:hAnsi="Times New Roman" w:cs="Times New Roman"/>
          <w:color w:val="000000"/>
          <w:lang w:eastAsia="hr-HR"/>
        </w:rPr>
        <w:t>2. onečišćenje i oštećivanje putova, zelenih i drugih povr</w:t>
      </w:r>
      <w:r>
        <w:rPr>
          <w:rFonts w:ascii="Times New Roman" w:eastAsia="Times New Roman" w:hAnsi="Times New Roman" w:cs="Times New Roman"/>
          <w:color w:val="000000"/>
          <w:lang w:eastAsia="hr-HR"/>
        </w:rPr>
        <w:t>šina te prostora unutar groblja</w:t>
      </w:r>
      <w:r w:rsidRPr="002F5A6F">
        <w:rPr>
          <w:rFonts w:ascii="Times New Roman" w:eastAsia="Times New Roman" w:hAnsi="Times New Roman" w:cs="Times New Roman"/>
          <w:color w:val="000000"/>
          <w:lang w:eastAsia="hr-HR"/>
        </w:rPr>
        <w:t> </w:t>
      </w:r>
    </w:p>
    <w:p w14:paraId="72A1B351" w14:textId="77777777" w:rsidR="0060783C" w:rsidRPr="002F5A6F" w:rsidRDefault="0060783C" w:rsidP="0060783C">
      <w:pPr>
        <w:shd w:val="clear" w:color="auto" w:fill="FFFFFF"/>
        <w:spacing w:after="0" w:line="276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2F5A6F">
        <w:rPr>
          <w:rFonts w:ascii="Times New Roman" w:eastAsia="Times New Roman" w:hAnsi="Times New Roman" w:cs="Times New Roman"/>
          <w:color w:val="000000"/>
          <w:lang w:eastAsia="hr-HR"/>
        </w:rPr>
        <w:t>3. zaustavljanje, ostavljanje i vožnja voz</w:t>
      </w:r>
      <w:r>
        <w:rPr>
          <w:rFonts w:ascii="Times New Roman" w:eastAsia="Times New Roman" w:hAnsi="Times New Roman" w:cs="Times New Roman"/>
          <w:color w:val="000000"/>
          <w:lang w:eastAsia="hr-HR"/>
        </w:rPr>
        <w:t>ilima (osim vozila s dozvolom)</w:t>
      </w:r>
    </w:p>
    <w:p w14:paraId="40692742" w14:textId="77777777" w:rsidR="0060783C" w:rsidRPr="002F5A6F" w:rsidRDefault="0060783C" w:rsidP="0060783C">
      <w:pPr>
        <w:shd w:val="clear" w:color="auto" w:fill="FFFFFF"/>
        <w:spacing w:after="0" w:line="276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2F5A6F">
        <w:rPr>
          <w:rFonts w:ascii="Times New Roman" w:eastAsia="Times New Roman" w:hAnsi="Times New Roman" w:cs="Times New Roman"/>
          <w:color w:val="000000"/>
          <w:lang w:eastAsia="hr-HR"/>
        </w:rPr>
        <w:t>4. ostavljanje i vožnja mopedom, motociklom, biciklom i drugim osobnim prijevoznim sredstvim</w:t>
      </w:r>
      <w:r>
        <w:rPr>
          <w:rFonts w:ascii="Times New Roman" w:eastAsia="Times New Roman" w:hAnsi="Times New Roman" w:cs="Times New Roman"/>
          <w:color w:val="000000"/>
          <w:lang w:eastAsia="hr-HR"/>
        </w:rPr>
        <w:t>a</w:t>
      </w:r>
      <w:r w:rsidRPr="002F5A6F">
        <w:rPr>
          <w:rFonts w:ascii="Times New Roman" w:eastAsia="Times New Roman" w:hAnsi="Times New Roman" w:cs="Times New Roman"/>
          <w:color w:val="000000"/>
          <w:lang w:eastAsia="hr-HR"/>
        </w:rPr>
        <w:t> </w:t>
      </w:r>
    </w:p>
    <w:p w14:paraId="1D13DA22" w14:textId="77777777" w:rsidR="0060783C" w:rsidRPr="002F5A6F" w:rsidRDefault="0060783C" w:rsidP="0060783C">
      <w:pPr>
        <w:shd w:val="clear" w:color="auto" w:fill="FFFFFF"/>
        <w:spacing w:after="0" w:line="276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2F5A6F">
        <w:rPr>
          <w:rFonts w:ascii="Times New Roman" w:eastAsia="Times New Roman" w:hAnsi="Times New Roman" w:cs="Times New Roman"/>
          <w:color w:val="000000"/>
          <w:lang w:eastAsia="hr-HR"/>
        </w:rPr>
        <w:t xml:space="preserve">5. </w:t>
      </w:r>
      <w:r>
        <w:rPr>
          <w:rFonts w:ascii="Times New Roman" w:eastAsia="Times New Roman" w:hAnsi="Times New Roman" w:cs="Times New Roman"/>
          <w:color w:val="000000"/>
          <w:lang w:eastAsia="hr-HR"/>
        </w:rPr>
        <w:t>dovoditi pse i druge životinje</w:t>
      </w:r>
    </w:p>
    <w:p w14:paraId="1DA404F3" w14:textId="77777777" w:rsidR="0060783C" w:rsidRPr="002F5A6F" w:rsidRDefault="0060783C" w:rsidP="0060783C">
      <w:pPr>
        <w:shd w:val="clear" w:color="auto" w:fill="FFFFFF"/>
        <w:spacing w:after="0" w:line="276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2F5A6F">
        <w:rPr>
          <w:rFonts w:ascii="Times New Roman" w:eastAsia="Times New Roman" w:hAnsi="Times New Roman" w:cs="Times New Roman"/>
          <w:color w:val="000000"/>
          <w:lang w:eastAsia="hr-HR"/>
        </w:rPr>
        <w:t>6. te svako drugo neprimjerno postupanje. </w:t>
      </w:r>
    </w:p>
    <w:p w14:paraId="75EE224C" w14:textId="77777777" w:rsidR="002934EA" w:rsidRDefault="002934EA" w:rsidP="0036493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3E3D89A" w14:textId="022A9E08" w:rsidR="002934EA" w:rsidRPr="00260724" w:rsidRDefault="00A56624" w:rsidP="00C80B0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260724">
        <w:rPr>
          <w:rFonts w:ascii="Times New Roman" w:hAnsi="Times New Roman" w:cs="Times New Roman"/>
          <w:b/>
          <w:bCs/>
        </w:rPr>
        <w:t>7. Prosipanje kremiranih posmrtnih ostataka umrle osobe</w:t>
      </w:r>
    </w:p>
    <w:p w14:paraId="0B0F014A" w14:textId="77777777" w:rsidR="00A56624" w:rsidRPr="00260724" w:rsidRDefault="00A56624" w:rsidP="00C80B0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D579B73" w14:textId="194E2FB4" w:rsidR="001B5D80" w:rsidRPr="00260724" w:rsidRDefault="001B5D80" w:rsidP="001B5D8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60724">
        <w:rPr>
          <w:rFonts w:ascii="Times New Roman" w:hAnsi="Times New Roman" w:cs="Times New Roman"/>
        </w:rPr>
        <w:t>Članak 1</w:t>
      </w:r>
      <w:r w:rsidR="00F33D58">
        <w:rPr>
          <w:rFonts w:ascii="Times New Roman" w:hAnsi="Times New Roman" w:cs="Times New Roman"/>
        </w:rPr>
        <w:t>6</w:t>
      </w:r>
      <w:r w:rsidRPr="00260724">
        <w:rPr>
          <w:rFonts w:ascii="Times New Roman" w:hAnsi="Times New Roman" w:cs="Times New Roman"/>
        </w:rPr>
        <w:t>.</w:t>
      </w:r>
    </w:p>
    <w:p w14:paraId="40D598E7" w14:textId="77777777" w:rsidR="001B5D80" w:rsidRPr="00260724" w:rsidRDefault="001B5D80" w:rsidP="00C80B0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833964C" w14:textId="7375D2F1" w:rsidR="00A56624" w:rsidRPr="00260724" w:rsidRDefault="00A56624" w:rsidP="00C522D8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260724">
        <w:rPr>
          <w:rFonts w:ascii="Times New Roman" w:hAnsi="Times New Roman" w:cs="Times New Roman"/>
        </w:rPr>
        <w:tab/>
        <w:t>Na grobljima u Općini Skrad nije predviđeno prosipanje kremiranih posmrtnih ostataka umrle osobe.</w:t>
      </w:r>
    </w:p>
    <w:p w14:paraId="7BC70B86" w14:textId="4E19D932" w:rsidR="00A56624" w:rsidRPr="00260724" w:rsidRDefault="00A56624" w:rsidP="00C80B0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38E3A52" w14:textId="093422EA" w:rsidR="00A56624" w:rsidRPr="00260724" w:rsidRDefault="00A56624" w:rsidP="00C80B0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260724">
        <w:rPr>
          <w:rFonts w:ascii="Times New Roman" w:hAnsi="Times New Roman" w:cs="Times New Roman"/>
          <w:b/>
          <w:bCs/>
        </w:rPr>
        <w:t>8. Naknada pri dodjeli grobnog mjesta i godišnja grobna naknada</w:t>
      </w:r>
    </w:p>
    <w:p w14:paraId="080E350B" w14:textId="77777777" w:rsidR="001B5D80" w:rsidRPr="00260724" w:rsidRDefault="001B5D80" w:rsidP="00C80B0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258BF5A4" w14:textId="0554EC64" w:rsidR="001B5D80" w:rsidRPr="00260724" w:rsidRDefault="001B5D80" w:rsidP="001B5D8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60724">
        <w:rPr>
          <w:rFonts w:ascii="Times New Roman" w:hAnsi="Times New Roman" w:cs="Times New Roman"/>
        </w:rPr>
        <w:t>Članak 1</w:t>
      </w:r>
      <w:r w:rsidR="00F33D58">
        <w:rPr>
          <w:rFonts w:ascii="Times New Roman" w:hAnsi="Times New Roman" w:cs="Times New Roman"/>
        </w:rPr>
        <w:t>7</w:t>
      </w:r>
      <w:r w:rsidRPr="00260724">
        <w:rPr>
          <w:rFonts w:ascii="Times New Roman" w:hAnsi="Times New Roman" w:cs="Times New Roman"/>
        </w:rPr>
        <w:t>.</w:t>
      </w:r>
    </w:p>
    <w:p w14:paraId="29213B22" w14:textId="77777777" w:rsidR="00A56624" w:rsidRPr="00260724" w:rsidRDefault="00A56624" w:rsidP="00C80B0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F060C43" w14:textId="77777777" w:rsidR="00413DE0" w:rsidRPr="00260724" w:rsidRDefault="00413DE0" w:rsidP="00413DE0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 w:rsidRPr="00260724">
        <w:rPr>
          <w:rFonts w:ascii="Times New Roman" w:hAnsi="Times New Roman" w:cs="Times New Roman"/>
        </w:rPr>
        <w:t>Naknade za dodjelu grobnih mjesta te naknade za financiranje uređenja, održavanja i upravljanja grobljem uređuju se posebnom odlukom.</w:t>
      </w:r>
    </w:p>
    <w:p w14:paraId="6FB623A6" w14:textId="77777777" w:rsidR="00A56624" w:rsidRPr="00260724" w:rsidRDefault="00A56624" w:rsidP="00A5662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43298C4" w14:textId="77777777" w:rsidR="00F3692C" w:rsidRDefault="00A56624" w:rsidP="00A5662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260724">
        <w:rPr>
          <w:rFonts w:ascii="Times New Roman" w:hAnsi="Times New Roman" w:cs="Times New Roman"/>
          <w:b/>
          <w:bCs/>
        </w:rPr>
        <w:t xml:space="preserve">9. </w:t>
      </w:r>
      <w:r w:rsidR="00F3692C">
        <w:rPr>
          <w:rFonts w:ascii="Times New Roman" w:hAnsi="Times New Roman" w:cs="Times New Roman"/>
          <w:b/>
          <w:bCs/>
        </w:rPr>
        <w:t>Pravo korištenja grobnog mjesta i u</w:t>
      </w:r>
      <w:r w:rsidRPr="00260724">
        <w:rPr>
          <w:rFonts w:ascii="Times New Roman" w:hAnsi="Times New Roman" w:cs="Times New Roman"/>
          <w:b/>
          <w:bCs/>
        </w:rPr>
        <w:t xml:space="preserve">vjeti za ustupanje prava korištenja grobnog mjesta </w:t>
      </w:r>
    </w:p>
    <w:p w14:paraId="62C45EEB" w14:textId="03023CA7" w:rsidR="00A56624" w:rsidRPr="00260724" w:rsidRDefault="00F3692C" w:rsidP="00A5662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</w:t>
      </w:r>
      <w:r w:rsidR="00A56624" w:rsidRPr="00260724">
        <w:rPr>
          <w:rFonts w:ascii="Times New Roman" w:hAnsi="Times New Roman" w:cs="Times New Roman"/>
          <w:b/>
          <w:bCs/>
        </w:rPr>
        <w:t>trećim osobama</w:t>
      </w:r>
    </w:p>
    <w:p w14:paraId="4EB2894F" w14:textId="77777777" w:rsidR="001B5D80" w:rsidRPr="00260724" w:rsidRDefault="001B5D80" w:rsidP="00A5662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C01E38F" w14:textId="0787BF37" w:rsidR="001B5D80" w:rsidRDefault="001B5D80" w:rsidP="001B5D8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60724">
        <w:rPr>
          <w:rFonts w:ascii="Times New Roman" w:hAnsi="Times New Roman" w:cs="Times New Roman"/>
        </w:rPr>
        <w:t>Članak 1</w:t>
      </w:r>
      <w:r w:rsidR="00F33D58">
        <w:rPr>
          <w:rFonts w:ascii="Times New Roman" w:hAnsi="Times New Roman" w:cs="Times New Roman"/>
        </w:rPr>
        <w:t>8</w:t>
      </w:r>
      <w:r w:rsidRPr="00260724">
        <w:rPr>
          <w:rFonts w:ascii="Times New Roman" w:hAnsi="Times New Roman" w:cs="Times New Roman"/>
        </w:rPr>
        <w:t>.</w:t>
      </w:r>
    </w:p>
    <w:p w14:paraId="5A58B521" w14:textId="77777777" w:rsidR="00F3692C" w:rsidRPr="00260724" w:rsidRDefault="00F3692C" w:rsidP="001B5D80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F65ABFA" w14:textId="17D2DD08" w:rsidR="00A56624" w:rsidRPr="00260724" w:rsidRDefault="004C4944" w:rsidP="004C494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Pravo korištenja grobnog mjesta predmet je nasljeđivanja.</w:t>
      </w:r>
    </w:p>
    <w:p w14:paraId="1A293C09" w14:textId="0E833486" w:rsidR="00BF7829" w:rsidRDefault="00BF7829" w:rsidP="00BE33D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60724">
        <w:rPr>
          <w:rFonts w:ascii="Times New Roman" w:hAnsi="Times New Roman" w:cs="Times New Roman"/>
        </w:rPr>
        <w:t>Korisnik može korištenje grobnog mjesta ugovorom ustupiti trećim osobama</w:t>
      </w:r>
      <w:r w:rsidR="002A456F">
        <w:rPr>
          <w:rFonts w:ascii="Times New Roman" w:hAnsi="Times New Roman" w:cs="Times New Roman"/>
        </w:rPr>
        <w:t xml:space="preserve"> ili prenijeti drugim pravnim poslom na treću osobu</w:t>
      </w:r>
      <w:r w:rsidRPr="00260724">
        <w:rPr>
          <w:rFonts w:ascii="Times New Roman" w:hAnsi="Times New Roman" w:cs="Times New Roman"/>
        </w:rPr>
        <w:t>, ali ne ranije od proteka 1</w:t>
      </w:r>
      <w:r w:rsidR="00B03DE4" w:rsidRPr="00260724">
        <w:rPr>
          <w:rFonts w:ascii="Times New Roman" w:hAnsi="Times New Roman" w:cs="Times New Roman"/>
        </w:rPr>
        <w:t>5</w:t>
      </w:r>
      <w:r w:rsidRPr="00260724">
        <w:rPr>
          <w:rFonts w:ascii="Times New Roman" w:hAnsi="Times New Roman" w:cs="Times New Roman"/>
        </w:rPr>
        <w:t xml:space="preserve"> godina od dana donošenja rješenja o pravu korištenja grobnog mjesta</w:t>
      </w:r>
      <w:r w:rsidR="00BE33D5">
        <w:rPr>
          <w:rFonts w:ascii="Times New Roman" w:hAnsi="Times New Roman" w:cs="Times New Roman"/>
        </w:rPr>
        <w:t>,</w:t>
      </w:r>
      <w:r w:rsidR="00B03DE4" w:rsidRPr="00260724">
        <w:rPr>
          <w:rFonts w:ascii="Times New Roman" w:hAnsi="Times New Roman" w:cs="Times New Roman"/>
        </w:rPr>
        <w:t xml:space="preserve"> odnosno</w:t>
      </w:r>
      <w:r w:rsidR="002A456F">
        <w:rPr>
          <w:rFonts w:ascii="Times New Roman" w:hAnsi="Times New Roman" w:cs="Times New Roman"/>
        </w:rPr>
        <w:t>, u slučaju ukopa nakon stjecanja prava korištenja grobnog mjesta</w:t>
      </w:r>
      <w:r w:rsidR="00030798">
        <w:rPr>
          <w:rFonts w:ascii="Times New Roman" w:hAnsi="Times New Roman" w:cs="Times New Roman"/>
        </w:rPr>
        <w:t>,</w:t>
      </w:r>
      <w:r w:rsidR="00B03DE4" w:rsidRPr="00260724">
        <w:rPr>
          <w:rFonts w:ascii="Times New Roman" w:hAnsi="Times New Roman" w:cs="Times New Roman"/>
        </w:rPr>
        <w:t xml:space="preserve"> 10 godina od posljednjeg ukopa u grobno mjesto koje je predmet ustupa</w:t>
      </w:r>
      <w:r w:rsidR="004C4944">
        <w:rPr>
          <w:rFonts w:ascii="Times New Roman" w:hAnsi="Times New Roman" w:cs="Times New Roman"/>
        </w:rPr>
        <w:t xml:space="preserve"> uz dodatni uvjet da</w:t>
      </w:r>
      <w:r w:rsidR="00F33D58">
        <w:rPr>
          <w:rFonts w:ascii="Times New Roman" w:hAnsi="Times New Roman" w:cs="Times New Roman"/>
        </w:rPr>
        <w:t xml:space="preserve"> ta</w:t>
      </w:r>
      <w:r w:rsidR="004C4944">
        <w:rPr>
          <w:rFonts w:ascii="Times New Roman" w:hAnsi="Times New Roman" w:cs="Times New Roman"/>
        </w:rPr>
        <w:t xml:space="preserve"> treća osoba nema pravo korištenja grobnog mjesta na nekom od groblja na području Općine Skrad ili ima pravo korištenja grobnog mjesta u kojem su zauzeti svi predviđeni kapaciteti.</w:t>
      </w:r>
    </w:p>
    <w:p w14:paraId="14B815F9" w14:textId="029CC0AD" w:rsidR="004C4944" w:rsidRPr="00260724" w:rsidRDefault="004C4944" w:rsidP="00BE33D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Ako pravo korištenja grobnog mjesta ima više </w:t>
      </w:r>
      <w:proofErr w:type="spellStart"/>
      <w:r>
        <w:rPr>
          <w:rFonts w:ascii="Times New Roman" w:hAnsi="Times New Roman" w:cs="Times New Roman"/>
        </w:rPr>
        <w:t>sukorisnika</w:t>
      </w:r>
      <w:proofErr w:type="spellEnd"/>
      <w:r>
        <w:rPr>
          <w:rFonts w:ascii="Times New Roman" w:hAnsi="Times New Roman" w:cs="Times New Roman"/>
        </w:rPr>
        <w:t xml:space="preserve">, za ustupanje prava korištenja potrebna je suglasnost svih </w:t>
      </w:r>
      <w:proofErr w:type="spellStart"/>
      <w:r>
        <w:rPr>
          <w:rFonts w:ascii="Times New Roman" w:hAnsi="Times New Roman" w:cs="Times New Roman"/>
        </w:rPr>
        <w:t>sukorisnika</w:t>
      </w:r>
      <w:proofErr w:type="spellEnd"/>
      <w:r>
        <w:rPr>
          <w:rFonts w:ascii="Times New Roman" w:hAnsi="Times New Roman" w:cs="Times New Roman"/>
        </w:rPr>
        <w:t>.</w:t>
      </w:r>
    </w:p>
    <w:p w14:paraId="17877485" w14:textId="1CFA2A3F" w:rsidR="00BF7829" w:rsidRDefault="00BF7829" w:rsidP="00B03DE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60724">
        <w:rPr>
          <w:rFonts w:ascii="Times New Roman" w:hAnsi="Times New Roman" w:cs="Times New Roman"/>
        </w:rPr>
        <w:t>Pravni posao iz stavka</w:t>
      </w:r>
      <w:r w:rsidR="00F33D58">
        <w:rPr>
          <w:rFonts w:ascii="Times New Roman" w:hAnsi="Times New Roman" w:cs="Times New Roman"/>
        </w:rPr>
        <w:t xml:space="preserve"> 2.</w:t>
      </w:r>
      <w:r w:rsidRPr="00260724">
        <w:rPr>
          <w:rFonts w:ascii="Times New Roman" w:hAnsi="Times New Roman" w:cs="Times New Roman"/>
        </w:rPr>
        <w:t xml:space="preserve"> ovog članka mora biti sklopljen u pisanom obliku, uz obveznu ovjeru potpisa od strane javnog bilježnika.</w:t>
      </w:r>
    </w:p>
    <w:p w14:paraId="6AEBEA84" w14:textId="030B96EF" w:rsidR="00BF7829" w:rsidRPr="00260724" w:rsidRDefault="00BF7829" w:rsidP="00B03DE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60724">
        <w:rPr>
          <w:rFonts w:ascii="Times New Roman" w:hAnsi="Times New Roman" w:cs="Times New Roman"/>
        </w:rPr>
        <w:t xml:space="preserve">Ništetni su poslovi koji nisu sklopljeni u odgovarajućem </w:t>
      </w:r>
      <w:r w:rsidR="00F3692C">
        <w:rPr>
          <w:rFonts w:ascii="Times New Roman" w:hAnsi="Times New Roman" w:cs="Times New Roman"/>
        </w:rPr>
        <w:t>pisanom obliku</w:t>
      </w:r>
      <w:r w:rsidRPr="00260724">
        <w:rPr>
          <w:rFonts w:ascii="Times New Roman" w:hAnsi="Times New Roman" w:cs="Times New Roman"/>
        </w:rPr>
        <w:t>.</w:t>
      </w:r>
    </w:p>
    <w:p w14:paraId="6C7F46E0" w14:textId="69ECB1F7" w:rsidR="009D45A9" w:rsidRPr="00260724" w:rsidRDefault="00F33D58" w:rsidP="00F3692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Ovjereni u</w:t>
      </w:r>
      <w:r w:rsidR="00B03DE4" w:rsidRPr="00260724">
        <w:rPr>
          <w:rFonts w:ascii="Times New Roman" w:hAnsi="Times New Roman" w:cs="Times New Roman"/>
        </w:rPr>
        <w:t xml:space="preserve">govor o ustupu prava korištenja grobnog mjesta javni bilježnik dostavlja </w:t>
      </w:r>
      <w:r w:rsidR="00BE33D5">
        <w:rPr>
          <w:rFonts w:ascii="Times New Roman" w:hAnsi="Times New Roman" w:cs="Times New Roman"/>
        </w:rPr>
        <w:t>U</w:t>
      </w:r>
      <w:r w:rsidR="00B03DE4" w:rsidRPr="00260724">
        <w:rPr>
          <w:rFonts w:ascii="Times New Roman" w:hAnsi="Times New Roman" w:cs="Times New Roman"/>
        </w:rPr>
        <w:t>pravitelju groblja radi upisa novog korisnika grobnog mjesta u grobni očevidnik</w:t>
      </w:r>
      <w:r w:rsidR="00F3692C" w:rsidRPr="00260724">
        <w:rPr>
          <w:rFonts w:ascii="Times New Roman" w:hAnsi="Times New Roman" w:cs="Times New Roman"/>
        </w:rPr>
        <w:t>.</w:t>
      </w:r>
    </w:p>
    <w:p w14:paraId="45BC4887" w14:textId="03307A38" w:rsidR="00B03DE4" w:rsidRPr="00260724" w:rsidRDefault="00B03DE4" w:rsidP="00B03DE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60724">
        <w:rPr>
          <w:rFonts w:ascii="Times New Roman" w:hAnsi="Times New Roman" w:cs="Times New Roman"/>
        </w:rPr>
        <w:t>Upravitelj groblja će, nakon što mu javni bilježnik dostavi rješenje o nasljeđivanju ili ugovor o ustupu grobnog mjesta, rješenjem utvrditi novog korisnika grobnog mjesta i upisati ga u grobni očevidnik.</w:t>
      </w:r>
    </w:p>
    <w:p w14:paraId="7CE59AC5" w14:textId="2A19B407" w:rsidR="00B03DE4" w:rsidRDefault="00B03DE4" w:rsidP="00B03DE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60724">
        <w:rPr>
          <w:rFonts w:ascii="Times New Roman" w:hAnsi="Times New Roman" w:cs="Times New Roman"/>
        </w:rPr>
        <w:t xml:space="preserve">Protiv rješenja iz </w:t>
      </w:r>
      <w:r w:rsidR="00F3692C">
        <w:rPr>
          <w:rFonts w:ascii="Times New Roman" w:hAnsi="Times New Roman" w:cs="Times New Roman"/>
        </w:rPr>
        <w:t xml:space="preserve">prethodnog </w:t>
      </w:r>
      <w:r w:rsidRPr="00260724">
        <w:rPr>
          <w:rFonts w:ascii="Times New Roman" w:hAnsi="Times New Roman" w:cs="Times New Roman"/>
        </w:rPr>
        <w:t>stavka ovoga članka ne može se izjaviti žalba, ali se može pokrenuti upravni spor.</w:t>
      </w:r>
    </w:p>
    <w:p w14:paraId="36FC0937" w14:textId="7DCF69B8" w:rsidR="0085392C" w:rsidRDefault="0085392C" w:rsidP="00B03DE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Svim korisnicima trajnih grobnih mjesta koji ne posjeduju odgovarajuća rješenja o korištenju grobnih mjesta, a vode se u evidenciji korisnika grobnih mjesta, a vode se u evidenciji korisnika grobnih mjesta te uredno plaćaju godišnje naknade održavanje groblja i održavaju grobna mjesta u urednom stanju, Upravitelj groblja dužan je u roku od 1 (jedne) godine od dana stupanja na snagu ove Odluke izdati rješenje o korištenju grobnog mjesta odnosno grobnice.</w:t>
      </w:r>
    </w:p>
    <w:p w14:paraId="425E9ED0" w14:textId="77777777" w:rsidR="002B49C3" w:rsidRDefault="002B49C3" w:rsidP="00B03DE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157D5227" w14:textId="1AFBB672" w:rsidR="00F3692C" w:rsidRDefault="00F3692C" w:rsidP="00F3692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60724">
        <w:rPr>
          <w:rFonts w:ascii="Times New Roman" w:hAnsi="Times New Roman" w:cs="Times New Roman"/>
        </w:rPr>
        <w:t xml:space="preserve">Članak </w:t>
      </w:r>
      <w:r w:rsidR="00F33D58">
        <w:rPr>
          <w:rFonts w:ascii="Times New Roman" w:hAnsi="Times New Roman" w:cs="Times New Roman"/>
        </w:rPr>
        <w:t>19</w:t>
      </w:r>
      <w:r w:rsidRPr="00260724">
        <w:rPr>
          <w:rFonts w:ascii="Times New Roman" w:hAnsi="Times New Roman" w:cs="Times New Roman"/>
        </w:rPr>
        <w:t>.</w:t>
      </w:r>
    </w:p>
    <w:p w14:paraId="5383C197" w14:textId="77777777" w:rsidR="00F3692C" w:rsidRDefault="00F3692C" w:rsidP="00B03DE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26469925" w14:textId="025E666B" w:rsidR="004C4944" w:rsidRPr="004C4944" w:rsidRDefault="004C4944" w:rsidP="004C494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C4944">
        <w:rPr>
          <w:rFonts w:ascii="Times New Roman" w:hAnsi="Times New Roman" w:cs="Times New Roman"/>
        </w:rPr>
        <w:t xml:space="preserve">Kad dug za grobnu naknadu prijeđe iznos od deset godišnjih grobnih naknada, </w:t>
      </w:r>
      <w:r w:rsidR="00F3692C">
        <w:rPr>
          <w:rFonts w:ascii="Times New Roman" w:hAnsi="Times New Roman" w:cs="Times New Roman"/>
        </w:rPr>
        <w:t>U</w:t>
      </w:r>
      <w:r w:rsidRPr="004C4944">
        <w:rPr>
          <w:rFonts w:ascii="Times New Roman" w:hAnsi="Times New Roman" w:cs="Times New Roman"/>
        </w:rPr>
        <w:t xml:space="preserve">pravitelj groblja će u javnom glasilu, na oglasnim pločama groblja i na mrežnim stranicama </w:t>
      </w:r>
      <w:r w:rsidR="00F3692C">
        <w:rPr>
          <w:rFonts w:ascii="Times New Roman" w:hAnsi="Times New Roman" w:cs="Times New Roman"/>
        </w:rPr>
        <w:t>U</w:t>
      </w:r>
      <w:r w:rsidRPr="004C4944">
        <w:rPr>
          <w:rFonts w:ascii="Times New Roman" w:hAnsi="Times New Roman" w:cs="Times New Roman"/>
        </w:rPr>
        <w:t xml:space="preserve">pravitelja groblja, kao i na adresu korisnika grobnog mjesta, ako je ta adresa poznata, dostaviti poziv korisniku grobnog mjesta da plati sve neplaćene naknade sa zakonskim zateznim </w:t>
      </w:r>
      <w:r w:rsidRPr="004C4944">
        <w:rPr>
          <w:rFonts w:ascii="Times New Roman" w:hAnsi="Times New Roman" w:cs="Times New Roman"/>
        </w:rPr>
        <w:lastRenderedPageBreak/>
        <w:t>kamatama u roku od 30 dana od dana objave poziva, s upozorenjem da će nakon isteka tog roka izgubiti pravo korištenja grobnog mjesta.</w:t>
      </w:r>
    </w:p>
    <w:p w14:paraId="7D6DDEB4" w14:textId="40B732F5" w:rsidR="004C4944" w:rsidRPr="004C4944" w:rsidRDefault="004C4944" w:rsidP="004C494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C4944">
        <w:rPr>
          <w:rFonts w:ascii="Times New Roman" w:hAnsi="Times New Roman" w:cs="Times New Roman"/>
        </w:rPr>
        <w:t>Ako korisnik grobnog mjesta ne postupi prema obavijesti iz stavka 1. ovoga članka, grobno mjesto se smatra grobnim mjestom bez korisnika</w:t>
      </w:r>
      <w:r w:rsidR="00E85988">
        <w:rPr>
          <w:rFonts w:ascii="Times New Roman" w:hAnsi="Times New Roman" w:cs="Times New Roman"/>
        </w:rPr>
        <w:t xml:space="preserve"> (napušteno grobno mjesto)</w:t>
      </w:r>
      <w:r w:rsidRPr="004C4944">
        <w:rPr>
          <w:rFonts w:ascii="Times New Roman" w:hAnsi="Times New Roman" w:cs="Times New Roman"/>
        </w:rPr>
        <w:t xml:space="preserve">, o čemu </w:t>
      </w:r>
      <w:r w:rsidR="00F3692C">
        <w:rPr>
          <w:rFonts w:ascii="Times New Roman" w:hAnsi="Times New Roman" w:cs="Times New Roman"/>
        </w:rPr>
        <w:t>U</w:t>
      </w:r>
      <w:r w:rsidRPr="004C4944">
        <w:rPr>
          <w:rFonts w:ascii="Times New Roman" w:hAnsi="Times New Roman" w:cs="Times New Roman"/>
        </w:rPr>
        <w:t>pravitelj groblja donosi rješenje i može se ponovno dodijeliti na korištenje.</w:t>
      </w:r>
    </w:p>
    <w:p w14:paraId="7B059D6B" w14:textId="15FC660E" w:rsidR="004C4944" w:rsidRPr="004C4944" w:rsidRDefault="004C4944" w:rsidP="004C494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C4944">
        <w:rPr>
          <w:rFonts w:ascii="Times New Roman" w:hAnsi="Times New Roman" w:cs="Times New Roman"/>
        </w:rPr>
        <w:t>Iznimno od stavka 2. ovoga članka, grobna mjesta u kojima su pokopani posmrtni ostaci znamenitih povijesnih osoba, posmrtni ostaci hrvatskih branitelja iz Domovinskog rata bez nasljednika ili posmrtni ostaci lokalno značajnih osoba ne smatraju se grobnim mjestima bez korisnika i ne dodjeljuju se novom korisniku grobnog mjesta.</w:t>
      </w:r>
    </w:p>
    <w:p w14:paraId="2174FFCB" w14:textId="0308DD11" w:rsidR="004C4944" w:rsidRPr="004C4944" w:rsidRDefault="004C4944" w:rsidP="004C494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C4944">
        <w:rPr>
          <w:rFonts w:ascii="Times New Roman" w:hAnsi="Times New Roman" w:cs="Times New Roman"/>
        </w:rPr>
        <w:t xml:space="preserve">Protiv rješenja iz stavka 2. ovoga članka </w:t>
      </w:r>
      <w:r w:rsidR="00F3692C">
        <w:rPr>
          <w:rFonts w:ascii="Times New Roman" w:hAnsi="Times New Roman" w:cs="Times New Roman"/>
        </w:rPr>
        <w:t xml:space="preserve">ne </w:t>
      </w:r>
      <w:r w:rsidRPr="004C4944">
        <w:rPr>
          <w:rFonts w:ascii="Times New Roman" w:hAnsi="Times New Roman" w:cs="Times New Roman"/>
        </w:rPr>
        <w:t>može se podnijeti žalba, ali se može pokrenuti upravni spor.</w:t>
      </w:r>
    </w:p>
    <w:p w14:paraId="2085D435" w14:textId="7602EEFD" w:rsidR="004C4944" w:rsidRPr="004C4944" w:rsidRDefault="004C4944" w:rsidP="004C494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C4944">
        <w:rPr>
          <w:rFonts w:ascii="Times New Roman" w:hAnsi="Times New Roman" w:cs="Times New Roman"/>
        </w:rPr>
        <w:t>Ako se pravomoćnim rješenjem utvrdi da je prestalo pravo korištenja grobnog mjesta, ono se može dodijeliti novom korisniku grobnog mjesta.</w:t>
      </w:r>
    </w:p>
    <w:p w14:paraId="492AB757" w14:textId="73B4CE9D" w:rsidR="004C4944" w:rsidRPr="004C4944" w:rsidRDefault="004C4944" w:rsidP="004C494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C4944">
        <w:rPr>
          <w:rFonts w:ascii="Times New Roman" w:hAnsi="Times New Roman" w:cs="Times New Roman"/>
        </w:rPr>
        <w:t>Prijašnji korisnik grobnog mjesta za koje se prema stavku 2. ovoga članka smatra da je grobno mjesto bez korisnika</w:t>
      </w:r>
      <w:r w:rsidR="000103B4">
        <w:rPr>
          <w:rFonts w:ascii="Times New Roman" w:hAnsi="Times New Roman" w:cs="Times New Roman"/>
        </w:rPr>
        <w:t xml:space="preserve"> (napušteno grobno mjesto)</w:t>
      </w:r>
      <w:r w:rsidRPr="004C4944">
        <w:rPr>
          <w:rFonts w:ascii="Times New Roman" w:hAnsi="Times New Roman" w:cs="Times New Roman"/>
        </w:rPr>
        <w:t xml:space="preserve"> može raspolagati izgrađenom opremom i uređajima grobnog mjesta prije dodjele grobnog mjesta novom korisniku grobnog mjesta, a nakon što plati dužni iznos grobne naknade sa zakonskim zateznim kamatama, u protivnom smatrat će se da se radi o napuštenoj imovini kojom upravitelj groblja može slobodno raspolagati.</w:t>
      </w:r>
    </w:p>
    <w:p w14:paraId="44638B9F" w14:textId="77777777" w:rsidR="009D45A9" w:rsidRDefault="009D45A9" w:rsidP="00A5662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E2575F1" w14:textId="32540C1C" w:rsidR="00364939" w:rsidRPr="00BE33D5" w:rsidRDefault="00364939" w:rsidP="0036493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E33D5">
        <w:rPr>
          <w:rFonts w:ascii="Times New Roman" w:hAnsi="Times New Roman" w:cs="Times New Roman"/>
        </w:rPr>
        <w:t xml:space="preserve">Članak </w:t>
      </w:r>
      <w:r>
        <w:rPr>
          <w:rFonts w:ascii="Times New Roman" w:hAnsi="Times New Roman" w:cs="Times New Roman"/>
        </w:rPr>
        <w:t>2</w:t>
      </w:r>
      <w:r w:rsidR="00F33D58">
        <w:rPr>
          <w:rFonts w:ascii="Times New Roman" w:hAnsi="Times New Roman" w:cs="Times New Roman"/>
        </w:rPr>
        <w:t>0</w:t>
      </w:r>
      <w:r w:rsidRPr="00BE33D5">
        <w:rPr>
          <w:rFonts w:ascii="Times New Roman" w:hAnsi="Times New Roman" w:cs="Times New Roman"/>
        </w:rPr>
        <w:t>.</w:t>
      </w:r>
    </w:p>
    <w:p w14:paraId="3E2A7698" w14:textId="37E37C34" w:rsidR="00364939" w:rsidRDefault="00364939" w:rsidP="0036493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Ako između članova obitelji i drugih zainteresiranih osoba nastanu sporovi o pravu korištenja grobnih mjesta ili pojedinog grobnog mjesta u njima ili ako između njih nastanu sporovi o načinu upotrebe grobnog mjesta, Upravitelj groblja neće dozvoliti da se vrši ukapanje u grobno mjesto koje je predmet spora</w:t>
      </w:r>
      <w:r w:rsidR="005F10C4">
        <w:rPr>
          <w:rFonts w:ascii="Times New Roman" w:hAnsi="Times New Roman" w:cs="Times New Roman"/>
        </w:rPr>
        <w:t xml:space="preserve"> sve</w:t>
      </w:r>
      <w:r>
        <w:rPr>
          <w:rFonts w:ascii="Times New Roman" w:hAnsi="Times New Roman" w:cs="Times New Roman"/>
        </w:rPr>
        <w:t xml:space="preserve"> dok spor ne bude riješen pisanom nagodbom ili sudskom odlukom.</w:t>
      </w:r>
    </w:p>
    <w:p w14:paraId="6B40C7B6" w14:textId="2D20A02C" w:rsidR="00364939" w:rsidRDefault="00364939" w:rsidP="0036493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Ako spor nastane o vrsti ili obliku nadgrobnog spomenika, Upravitelj groblja će zabraniti radove na grobnom mjestu sve dok spor ne bude riješen propisan stavkom</w:t>
      </w:r>
      <w:r w:rsidR="005F10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1. ovog članka.</w:t>
      </w:r>
    </w:p>
    <w:p w14:paraId="77583570" w14:textId="1BA57617" w:rsidR="00364939" w:rsidRDefault="00364939" w:rsidP="0036493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Ukoliko je dvojbeno pravo korištenja grobnog mjesta, Upravitelj groblja može dozvoliti ukop pod uvjetom kasnijeg prijenosa umrlog u drugi grob na trošak tražitelja ukopa, ako se naknadno utvrdi da je zahtjev za ukop u određeni grob bio neosnovan.</w:t>
      </w:r>
    </w:p>
    <w:p w14:paraId="3BD7DC54" w14:textId="77777777" w:rsidR="00364939" w:rsidRPr="00BE33D5" w:rsidRDefault="00364939" w:rsidP="0036493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E7C6248" w14:textId="20EE0F3D" w:rsidR="00A56624" w:rsidRPr="00260724" w:rsidRDefault="009D45A9" w:rsidP="00A5662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260724">
        <w:rPr>
          <w:rFonts w:ascii="Times New Roman" w:hAnsi="Times New Roman" w:cs="Times New Roman"/>
          <w:b/>
          <w:bCs/>
        </w:rPr>
        <w:t>10. Pravila sa određivanje naknade za stjecanje opreme i uređaja koji se nalaze na grobnom mjestu bez korisnika grobnog mjesta</w:t>
      </w:r>
    </w:p>
    <w:p w14:paraId="12EBBA44" w14:textId="77777777" w:rsidR="001B5D80" w:rsidRPr="00260724" w:rsidRDefault="001B5D80" w:rsidP="00A5662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04B45115" w14:textId="7B677DB3" w:rsidR="001B5D80" w:rsidRPr="00BE33D5" w:rsidRDefault="001B5D80" w:rsidP="001B5D8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E33D5">
        <w:rPr>
          <w:rFonts w:ascii="Times New Roman" w:hAnsi="Times New Roman" w:cs="Times New Roman"/>
        </w:rPr>
        <w:t xml:space="preserve">Članak </w:t>
      </w:r>
      <w:r w:rsidR="0060783C">
        <w:rPr>
          <w:rFonts w:ascii="Times New Roman" w:hAnsi="Times New Roman" w:cs="Times New Roman"/>
        </w:rPr>
        <w:t>2</w:t>
      </w:r>
      <w:r w:rsidR="00F33D58">
        <w:rPr>
          <w:rFonts w:ascii="Times New Roman" w:hAnsi="Times New Roman" w:cs="Times New Roman"/>
        </w:rPr>
        <w:t>1</w:t>
      </w:r>
      <w:r w:rsidRPr="00BE33D5">
        <w:rPr>
          <w:rFonts w:ascii="Times New Roman" w:hAnsi="Times New Roman" w:cs="Times New Roman"/>
        </w:rPr>
        <w:t>.</w:t>
      </w:r>
    </w:p>
    <w:p w14:paraId="014DCF1A" w14:textId="77777777" w:rsidR="009D45A9" w:rsidRPr="00BE33D5" w:rsidRDefault="009D45A9" w:rsidP="00A5662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D92A6D9" w14:textId="4EAC1F29" w:rsidR="009D45A9" w:rsidRDefault="009D45A9" w:rsidP="00C522D8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 w:rsidRPr="00BE33D5">
        <w:rPr>
          <w:rFonts w:ascii="Times New Roman" w:hAnsi="Times New Roman" w:cs="Times New Roman"/>
        </w:rPr>
        <w:t xml:space="preserve">U slučaju da se radi o napuštenoj imovini kojom </w:t>
      </w:r>
      <w:r w:rsidR="00BE33D5">
        <w:rPr>
          <w:rFonts w:ascii="Times New Roman" w:hAnsi="Times New Roman" w:cs="Times New Roman"/>
        </w:rPr>
        <w:t>U</w:t>
      </w:r>
      <w:r w:rsidRPr="00BE33D5">
        <w:rPr>
          <w:rFonts w:ascii="Times New Roman" w:hAnsi="Times New Roman" w:cs="Times New Roman"/>
        </w:rPr>
        <w:t>pravitelj groblja može slobodno raspolagati, isto se raspolaže kao nekretninom u vlasništvu Općine Skrad.</w:t>
      </w:r>
    </w:p>
    <w:p w14:paraId="1B229792" w14:textId="4D3C1CD5" w:rsidR="002A456F" w:rsidRDefault="002A456F" w:rsidP="00C522D8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Upravitelj groblja može dodijeliti napušteno grobno mjesto na korištenje bez uređenja i prijenosa umrle osobe,</w:t>
      </w:r>
      <w:r w:rsidR="00E85988">
        <w:rPr>
          <w:rFonts w:ascii="Times New Roman" w:hAnsi="Times New Roman" w:cs="Times New Roman"/>
        </w:rPr>
        <w:t xml:space="preserve"> ako postoje uvjeti za produbljenje propisani važećim zakonom koji uređuje groblja,</w:t>
      </w:r>
      <w:r>
        <w:rPr>
          <w:rFonts w:ascii="Times New Roman" w:hAnsi="Times New Roman" w:cs="Times New Roman"/>
        </w:rPr>
        <w:t xml:space="preserve"> a novi korisnik može raspolagati takvim grobnim mjestom bez prava na uklanjanje opreme i/ili uređaja ili na bilo koje druge zahvate koji se odnose na zaštitu grobnog mjesta</w:t>
      </w:r>
      <w:r w:rsidR="002B49C3">
        <w:rPr>
          <w:rFonts w:ascii="Times New Roman" w:hAnsi="Times New Roman" w:cs="Times New Roman"/>
        </w:rPr>
        <w:t>.</w:t>
      </w:r>
      <w:r w:rsidR="00E85988">
        <w:rPr>
          <w:rFonts w:ascii="Times New Roman" w:hAnsi="Times New Roman" w:cs="Times New Roman"/>
        </w:rPr>
        <w:t xml:space="preserve"> </w:t>
      </w:r>
    </w:p>
    <w:p w14:paraId="0D3FF2E8" w14:textId="1D37D3F0" w:rsidR="005F10C4" w:rsidRDefault="005F10C4" w:rsidP="00C522D8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prijašnjeg korisnika i članove njegove uže obitelji u slučaju ponovne dodjele napuštenog grobnog mjesta primjenjuje se članak 22. ove Odluke.</w:t>
      </w:r>
    </w:p>
    <w:p w14:paraId="2137D1D5" w14:textId="14A585C8" w:rsidR="002A456F" w:rsidRDefault="002A456F" w:rsidP="00C522D8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Zabrana prijenosa umrle osobe u slučaju stavka 2. ovog članka upisuje se u grobni očevidnik istodobno s upisom prava korištenja.</w:t>
      </w:r>
    </w:p>
    <w:p w14:paraId="6749ED83" w14:textId="22C5202B" w:rsidR="00030798" w:rsidRDefault="002A456F" w:rsidP="0003079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Novi korisnik iz </w:t>
      </w:r>
      <w:r>
        <w:rPr>
          <w:rFonts w:ascii="Times New Roman" w:hAnsi="Times New Roman" w:cs="Times New Roman"/>
        </w:rPr>
        <w:t>stavka 2. ovog članka</w:t>
      </w:r>
      <w:r>
        <w:rPr>
          <w:rFonts w:ascii="Times New Roman" w:hAnsi="Times New Roman" w:cs="Times New Roman"/>
        </w:rPr>
        <w:t xml:space="preserve"> ne može ustupiti ili bilo kojim drugim pravnim poslom prenijeti na korištenje grobno mjesto drugoj osobi </w:t>
      </w:r>
      <w:r w:rsidR="00030798">
        <w:rPr>
          <w:rFonts w:ascii="Times New Roman" w:hAnsi="Times New Roman" w:cs="Times New Roman"/>
        </w:rPr>
        <w:t xml:space="preserve">prije </w:t>
      </w:r>
      <w:r w:rsidR="00030798" w:rsidRPr="00260724">
        <w:rPr>
          <w:rFonts w:ascii="Times New Roman" w:hAnsi="Times New Roman" w:cs="Times New Roman"/>
        </w:rPr>
        <w:t xml:space="preserve">proteka </w:t>
      </w:r>
      <w:r w:rsidR="00030798">
        <w:rPr>
          <w:rFonts w:ascii="Times New Roman" w:hAnsi="Times New Roman" w:cs="Times New Roman"/>
        </w:rPr>
        <w:t xml:space="preserve">roka od </w:t>
      </w:r>
      <w:r w:rsidR="00030798" w:rsidRPr="00260724">
        <w:rPr>
          <w:rFonts w:ascii="Times New Roman" w:hAnsi="Times New Roman" w:cs="Times New Roman"/>
        </w:rPr>
        <w:t>15 godina od dana donošenja rješenja o pravu korištenja grobnog mjesta</w:t>
      </w:r>
      <w:r w:rsidR="00030798">
        <w:rPr>
          <w:rFonts w:ascii="Times New Roman" w:hAnsi="Times New Roman" w:cs="Times New Roman"/>
        </w:rPr>
        <w:t>,</w:t>
      </w:r>
      <w:r w:rsidR="00030798" w:rsidRPr="00260724">
        <w:rPr>
          <w:rFonts w:ascii="Times New Roman" w:hAnsi="Times New Roman" w:cs="Times New Roman"/>
        </w:rPr>
        <w:t xml:space="preserve"> odnosno</w:t>
      </w:r>
      <w:r w:rsidR="00030798">
        <w:rPr>
          <w:rFonts w:ascii="Times New Roman" w:hAnsi="Times New Roman" w:cs="Times New Roman"/>
        </w:rPr>
        <w:t>, u slučaju ukopa nakon stjecanja prava korištenja grobnog mjesta,</w:t>
      </w:r>
      <w:r w:rsidR="00030798" w:rsidRPr="00260724">
        <w:rPr>
          <w:rFonts w:ascii="Times New Roman" w:hAnsi="Times New Roman" w:cs="Times New Roman"/>
        </w:rPr>
        <w:t xml:space="preserve"> 10 godina od posljednjeg ukopa u grobno mjesto koje je predmet ustupa.</w:t>
      </w:r>
    </w:p>
    <w:p w14:paraId="6CCBFD52" w14:textId="77777777" w:rsidR="00030798" w:rsidRDefault="00030798" w:rsidP="0003079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00B201AF" w14:textId="116B65BD" w:rsidR="00030798" w:rsidRDefault="00030798" w:rsidP="0003079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Novi korisnik iz stavka 2. ovog članka</w:t>
      </w:r>
      <w:r>
        <w:rPr>
          <w:rFonts w:ascii="Times New Roman" w:hAnsi="Times New Roman" w:cs="Times New Roman"/>
        </w:rPr>
        <w:t xml:space="preserve"> može prije proteka roka iz stavka </w:t>
      </w:r>
      <w:r w:rsidR="005F10C4">
        <w:rPr>
          <w:rFonts w:ascii="Times New Roman" w:hAnsi="Times New Roman" w:cs="Times New Roman"/>
        </w:rPr>
        <w:t>5.</w:t>
      </w:r>
      <w:r>
        <w:rPr>
          <w:rFonts w:ascii="Times New Roman" w:hAnsi="Times New Roman" w:cs="Times New Roman"/>
        </w:rPr>
        <w:t xml:space="preserve"> ovog članka dati pravo ukopa članovima </w:t>
      </w:r>
      <w:r w:rsidR="000103B4">
        <w:rPr>
          <w:rFonts w:ascii="Times New Roman" w:hAnsi="Times New Roman" w:cs="Times New Roman"/>
        </w:rPr>
        <w:t xml:space="preserve">uže </w:t>
      </w:r>
      <w:r>
        <w:rPr>
          <w:rFonts w:ascii="Times New Roman" w:hAnsi="Times New Roman" w:cs="Times New Roman"/>
        </w:rPr>
        <w:t>obitelj</w:t>
      </w:r>
      <w:r w:rsidR="000103B4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.</w:t>
      </w:r>
    </w:p>
    <w:p w14:paraId="6391AA1F" w14:textId="77777777" w:rsidR="00E85988" w:rsidRDefault="00E85988" w:rsidP="0003079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28992A5C" w14:textId="1751070C" w:rsidR="00E85988" w:rsidRDefault="00E85988" w:rsidP="00E8598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2</w:t>
      </w:r>
      <w:r w:rsidR="005F10C4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</w:t>
      </w:r>
    </w:p>
    <w:p w14:paraId="2CA0D2CD" w14:textId="77777777" w:rsidR="00E85988" w:rsidRDefault="00E85988" w:rsidP="00E8598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DAB0185" w14:textId="0AD536F7" w:rsidR="00E85988" w:rsidRDefault="00E85988" w:rsidP="0003079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Upravitelj groblja može dodijeliti napušteno grobno mjesto na korištenje bez uređenja i premještanja posmrtnih ostataka, prijašnjem korisniku ili članu </w:t>
      </w:r>
      <w:r w:rsidR="005F10C4">
        <w:rPr>
          <w:rFonts w:ascii="Times New Roman" w:hAnsi="Times New Roman" w:cs="Times New Roman"/>
        </w:rPr>
        <w:t xml:space="preserve">uže </w:t>
      </w:r>
      <w:r>
        <w:rPr>
          <w:rFonts w:ascii="Times New Roman" w:hAnsi="Times New Roman" w:cs="Times New Roman"/>
        </w:rPr>
        <w:t>obitelji umrloga korisnika koji ima prijavljeno prebivalište na području Općine Skrad i nema grobno mjesto na grobljima na području Općine Skrad uz uvjet da plate sve dugove uključujući neplaćene godišnje grobne naknade i zatezne kamate na njih te naknadu za ponovnu dodjelu grobnog mjesta na korištenje.</w:t>
      </w:r>
    </w:p>
    <w:p w14:paraId="20D45B2B" w14:textId="77777777" w:rsidR="00E85988" w:rsidRPr="00260724" w:rsidRDefault="00E85988" w:rsidP="0003079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36509184" w14:textId="0746F599" w:rsidR="00E85988" w:rsidRDefault="00E85988" w:rsidP="00E8598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>orisnik iz stavka 2. ovog članka</w:t>
      </w:r>
      <w:r>
        <w:rPr>
          <w:rFonts w:ascii="Times New Roman" w:hAnsi="Times New Roman" w:cs="Times New Roman"/>
        </w:rPr>
        <w:t xml:space="preserve"> kojem je na takav način dodijeljeno grobno mjesto </w:t>
      </w:r>
      <w:r>
        <w:rPr>
          <w:rFonts w:ascii="Times New Roman" w:hAnsi="Times New Roman" w:cs="Times New Roman"/>
        </w:rPr>
        <w:t xml:space="preserve"> ne može ustupiti ili bilo kojim drugim pravnim poslom prenijeti na korištenje grobno mjesto drugoj osobi prije </w:t>
      </w:r>
      <w:r w:rsidRPr="00260724">
        <w:rPr>
          <w:rFonts w:ascii="Times New Roman" w:hAnsi="Times New Roman" w:cs="Times New Roman"/>
        </w:rPr>
        <w:t xml:space="preserve">proteka </w:t>
      </w:r>
      <w:r>
        <w:rPr>
          <w:rFonts w:ascii="Times New Roman" w:hAnsi="Times New Roman" w:cs="Times New Roman"/>
        </w:rPr>
        <w:t xml:space="preserve">roka od </w:t>
      </w:r>
      <w:r w:rsidRPr="00260724">
        <w:rPr>
          <w:rFonts w:ascii="Times New Roman" w:hAnsi="Times New Roman" w:cs="Times New Roman"/>
        </w:rPr>
        <w:t>15 godina od dana donošenja rješenja o pravu korištenja grobnog mjesta</w:t>
      </w:r>
      <w:r>
        <w:rPr>
          <w:rFonts w:ascii="Times New Roman" w:hAnsi="Times New Roman" w:cs="Times New Roman"/>
        </w:rPr>
        <w:t>,</w:t>
      </w:r>
      <w:r w:rsidRPr="00260724">
        <w:rPr>
          <w:rFonts w:ascii="Times New Roman" w:hAnsi="Times New Roman" w:cs="Times New Roman"/>
        </w:rPr>
        <w:t xml:space="preserve"> odnosno</w:t>
      </w:r>
      <w:r>
        <w:rPr>
          <w:rFonts w:ascii="Times New Roman" w:hAnsi="Times New Roman" w:cs="Times New Roman"/>
        </w:rPr>
        <w:t>, u slučaju ukopa nakon stjecanja prava korištenja grobnog mjesta,</w:t>
      </w:r>
      <w:r w:rsidRPr="00260724">
        <w:rPr>
          <w:rFonts w:ascii="Times New Roman" w:hAnsi="Times New Roman" w:cs="Times New Roman"/>
        </w:rPr>
        <w:t xml:space="preserve"> 10 godina od posljednjeg ukopa u grobno mjesto koje je predmet ustupa.</w:t>
      </w:r>
    </w:p>
    <w:p w14:paraId="2F61BF5F" w14:textId="77777777" w:rsidR="002771B8" w:rsidRDefault="002771B8" w:rsidP="002771B8">
      <w:pPr>
        <w:spacing w:after="120" w:line="240" w:lineRule="auto"/>
        <w:jc w:val="both"/>
        <w:rPr>
          <w:rFonts w:ascii="Times New Roman" w:hAnsi="Times New Roman" w:cs="Times New Roman"/>
        </w:rPr>
      </w:pPr>
    </w:p>
    <w:p w14:paraId="1739E8A3" w14:textId="1C6DFDE2" w:rsidR="002771B8" w:rsidRDefault="002771B8" w:rsidP="002771B8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11</w:t>
      </w:r>
      <w:r w:rsidRPr="00260724"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  <w:b/>
          <w:bCs/>
        </w:rPr>
        <w:t>Ostale mogućnosti ukopa, ustupanja i korištenja grobnih mjesta</w:t>
      </w:r>
    </w:p>
    <w:p w14:paraId="239E6206" w14:textId="77777777" w:rsidR="002771B8" w:rsidRPr="00260724" w:rsidRDefault="002771B8" w:rsidP="002771B8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0E234B7C" w14:textId="733F20F1" w:rsidR="002771B8" w:rsidRDefault="002771B8" w:rsidP="002771B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60724">
        <w:rPr>
          <w:rFonts w:ascii="Times New Roman" w:hAnsi="Times New Roman" w:cs="Times New Roman"/>
        </w:rPr>
        <w:t xml:space="preserve">Članak </w:t>
      </w:r>
      <w:r w:rsidR="000103B4">
        <w:rPr>
          <w:rFonts w:ascii="Times New Roman" w:hAnsi="Times New Roman" w:cs="Times New Roman"/>
        </w:rPr>
        <w:t>2</w:t>
      </w:r>
      <w:r w:rsidR="005F10C4">
        <w:rPr>
          <w:rFonts w:ascii="Times New Roman" w:hAnsi="Times New Roman" w:cs="Times New Roman"/>
        </w:rPr>
        <w:t>3</w:t>
      </w:r>
      <w:r w:rsidRPr="00260724">
        <w:rPr>
          <w:rFonts w:ascii="Times New Roman" w:hAnsi="Times New Roman" w:cs="Times New Roman"/>
        </w:rPr>
        <w:t>.</w:t>
      </w:r>
    </w:p>
    <w:p w14:paraId="633F93DA" w14:textId="77777777" w:rsidR="00611BEB" w:rsidRDefault="00611BEB" w:rsidP="002771B8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A331FF9" w14:textId="538D2624" w:rsidR="00611BEB" w:rsidRPr="00260724" w:rsidRDefault="00611BEB" w:rsidP="00611BE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grobljima </w:t>
      </w:r>
      <w:r>
        <w:rPr>
          <w:rFonts w:ascii="Times New Roman" w:hAnsi="Times New Roman" w:cs="Times New Roman"/>
        </w:rPr>
        <w:t>na području Općine Skra</w:t>
      </w:r>
      <w:r w:rsidR="00232BC1">
        <w:rPr>
          <w:rFonts w:ascii="Times New Roman" w:hAnsi="Times New Roman" w:cs="Times New Roman"/>
        </w:rPr>
        <w:t xml:space="preserve">d umrle osobe se ukapaju bez obzira na vjeroispovijest. </w:t>
      </w:r>
    </w:p>
    <w:p w14:paraId="7B139C93" w14:textId="2008887A" w:rsidR="002771B8" w:rsidRDefault="00611BEB" w:rsidP="00611BE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Članovi </w:t>
      </w:r>
      <w:r w:rsidR="000103B4">
        <w:rPr>
          <w:rFonts w:ascii="Times New Roman" w:hAnsi="Times New Roman" w:cs="Times New Roman"/>
        </w:rPr>
        <w:t xml:space="preserve">različitih </w:t>
      </w:r>
      <w:r>
        <w:rPr>
          <w:rFonts w:ascii="Times New Roman" w:hAnsi="Times New Roman" w:cs="Times New Roman"/>
        </w:rPr>
        <w:t>vjerskih zajednica mogu biti ukapani na grobljima na području Općine Skrad uz poštivanje važećih odredbi kojima se uređuju groblja kao i odredbi ove Odluke.</w:t>
      </w:r>
    </w:p>
    <w:p w14:paraId="37CECFCF" w14:textId="1F840F65" w:rsidR="00232BC1" w:rsidRDefault="00232BC1" w:rsidP="00611BE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slučaju ukopa u ranije ukapano grobno mjesto, korisnik grobnog mjesta dužan je prilikom uređenja nadgrobnog uređaja sačuvati vjerska obilježja, grobne znake i natpise, uz poštivanje vjerskih običaja ranije ukopane osobe.</w:t>
      </w:r>
    </w:p>
    <w:p w14:paraId="09A4AF86" w14:textId="77777777" w:rsidR="00232BC1" w:rsidRDefault="00232BC1" w:rsidP="00611BE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2EBC7F9B" w14:textId="3BBEFB09" w:rsidR="003102A6" w:rsidRDefault="003102A6" w:rsidP="003102A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60724">
        <w:rPr>
          <w:rFonts w:ascii="Times New Roman" w:hAnsi="Times New Roman" w:cs="Times New Roman"/>
        </w:rPr>
        <w:t xml:space="preserve">Članak </w:t>
      </w:r>
      <w:r>
        <w:rPr>
          <w:rFonts w:ascii="Times New Roman" w:hAnsi="Times New Roman" w:cs="Times New Roman"/>
        </w:rPr>
        <w:t>2</w:t>
      </w:r>
      <w:r w:rsidR="005F10C4">
        <w:rPr>
          <w:rFonts w:ascii="Times New Roman" w:hAnsi="Times New Roman" w:cs="Times New Roman"/>
        </w:rPr>
        <w:t>4</w:t>
      </w:r>
      <w:r w:rsidRPr="00260724">
        <w:rPr>
          <w:rFonts w:ascii="Times New Roman" w:hAnsi="Times New Roman" w:cs="Times New Roman"/>
        </w:rPr>
        <w:t>.</w:t>
      </w:r>
    </w:p>
    <w:p w14:paraId="10781F19" w14:textId="77777777" w:rsidR="003102A6" w:rsidRDefault="003102A6" w:rsidP="003102A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0831589" w14:textId="09E3730A" w:rsidR="003102A6" w:rsidRDefault="003102A6" w:rsidP="003102A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grobljima na području Općine Skrad</w:t>
      </w:r>
      <w:r>
        <w:rPr>
          <w:rFonts w:ascii="Times New Roman" w:hAnsi="Times New Roman" w:cs="Times New Roman"/>
        </w:rPr>
        <w:t xml:space="preserve"> nije predviđeno ustupanje dijela groblja drugoj jedinici lokalne samouprave ili zajedničko korištenje groblja s drugom jedinicom lokalne samouprave.</w:t>
      </w:r>
    </w:p>
    <w:p w14:paraId="7AC33CE8" w14:textId="77777777" w:rsidR="000437EF" w:rsidRDefault="000437EF" w:rsidP="000437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C3641A8" w14:textId="7144E8B4" w:rsidR="000437EF" w:rsidRPr="0060783C" w:rsidRDefault="000437EF" w:rsidP="000437E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60783C">
        <w:rPr>
          <w:rFonts w:ascii="Times New Roman" w:hAnsi="Times New Roman" w:cs="Times New Roman"/>
          <w:b/>
          <w:bCs/>
        </w:rPr>
        <w:t>12. Izvođenje radova na groblju</w:t>
      </w:r>
    </w:p>
    <w:p w14:paraId="4DE47742" w14:textId="77777777" w:rsidR="000437EF" w:rsidRDefault="000437EF" w:rsidP="000437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E7AAC13" w14:textId="6494EACB" w:rsidR="0060783C" w:rsidRDefault="0060783C" w:rsidP="0060783C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A856D6">
        <w:rPr>
          <w:rFonts w:ascii="Times New Roman" w:hAnsi="Times New Roman" w:cs="Times New Roman"/>
          <w:sz w:val="22"/>
          <w:szCs w:val="22"/>
        </w:rPr>
        <w:t xml:space="preserve">Članak </w:t>
      </w:r>
      <w:r>
        <w:rPr>
          <w:rFonts w:ascii="Times New Roman" w:hAnsi="Times New Roman" w:cs="Times New Roman"/>
          <w:sz w:val="22"/>
          <w:szCs w:val="22"/>
        </w:rPr>
        <w:t>2</w:t>
      </w:r>
      <w:r w:rsidR="005F10C4">
        <w:rPr>
          <w:rFonts w:ascii="Times New Roman" w:hAnsi="Times New Roman" w:cs="Times New Roman"/>
          <w:sz w:val="22"/>
          <w:szCs w:val="22"/>
        </w:rPr>
        <w:t>5</w:t>
      </w:r>
      <w:r w:rsidRPr="00A856D6">
        <w:rPr>
          <w:rFonts w:ascii="Times New Roman" w:hAnsi="Times New Roman" w:cs="Times New Roman"/>
          <w:sz w:val="22"/>
          <w:szCs w:val="22"/>
        </w:rPr>
        <w:t>.</w:t>
      </w:r>
    </w:p>
    <w:p w14:paraId="71236B4D" w14:textId="77777777" w:rsidR="000437EF" w:rsidRPr="00260724" w:rsidRDefault="000437EF" w:rsidP="000437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EB1BF06" w14:textId="292570A8" w:rsidR="0060783C" w:rsidRDefault="0060783C" w:rsidP="0060783C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izvođenje svih radova na grobnom mjestu (građevinski</w:t>
      </w:r>
      <w:r w:rsidR="00FE169E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klesarski radovi</w:t>
      </w:r>
      <w:r w:rsidR="00FE169E">
        <w:rPr>
          <w:rFonts w:ascii="Times New Roman" w:hAnsi="Times New Roman" w:cs="Times New Roman"/>
        </w:rPr>
        <w:t xml:space="preserve"> i slično</w:t>
      </w:r>
      <w:r>
        <w:rPr>
          <w:rFonts w:ascii="Times New Roman" w:hAnsi="Times New Roman" w:cs="Times New Roman"/>
        </w:rPr>
        <w:t>) potrebna je suglasnost Upravitelja groblja koja se izdaje prema važećem propisu koji uređuje groblja.</w:t>
      </w:r>
    </w:p>
    <w:p w14:paraId="5CB619B4" w14:textId="77777777" w:rsidR="0060783C" w:rsidRPr="002F5A6F" w:rsidRDefault="002934EA" w:rsidP="0060783C">
      <w:pPr>
        <w:shd w:val="clear" w:color="auto" w:fill="FFFFFF"/>
        <w:spacing w:after="0" w:line="276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BE33D5">
        <w:rPr>
          <w:rFonts w:ascii="Times New Roman" w:hAnsi="Times New Roman" w:cs="Times New Roman"/>
        </w:rPr>
        <w:lastRenderedPageBreak/>
        <w:tab/>
      </w:r>
      <w:r w:rsidR="0060783C" w:rsidRPr="002F5A6F">
        <w:rPr>
          <w:rFonts w:ascii="Times New Roman" w:eastAsia="Times New Roman" w:hAnsi="Times New Roman" w:cs="Times New Roman"/>
          <w:color w:val="000000"/>
          <w:lang w:eastAsia="hr-HR"/>
        </w:rPr>
        <w:t>Radi osiguravanja nesmetanog obavljanja ukopa i održavanja reda na groblju osobe koje izvode radove na groblju dužne su: </w:t>
      </w:r>
    </w:p>
    <w:p w14:paraId="510504ED" w14:textId="6CC54111" w:rsidR="0060783C" w:rsidRPr="002F5A6F" w:rsidRDefault="0060783C" w:rsidP="0060783C">
      <w:pPr>
        <w:shd w:val="clear" w:color="auto" w:fill="FFFFFF"/>
        <w:spacing w:after="0" w:line="276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2F5A6F">
        <w:rPr>
          <w:rFonts w:ascii="Times New Roman" w:eastAsia="Times New Roman" w:hAnsi="Times New Roman" w:cs="Times New Roman"/>
          <w:color w:val="000000"/>
          <w:lang w:eastAsia="hr-HR"/>
        </w:rPr>
        <w:t>- početak i završetak rado</w:t>
      </w: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va prijaviti </w:t>
      </w:r>
      <w:r>
        <w:rPr>
          <w:rFonts w:ascii="Times New Roman" w:eastAsia="Times New Roman" w:hAnsi="Times New Roman" w:cs="Times New Roman"/>
          <w:color w:val="000000"/>
          <w:lang w:eastAsia="hr-HR"/>
        </w:rPr>
        <w:t>Upravitelju groblja</w:t>
      </w:r>
      <w:r w:rsidRPr="002F5A6F">
        <w:rPr>
          <w:rFonts w:ascii="Times New Roman" w:eastAsia="Times New Roman" w:hAnsi="Times New Roman" w:cs="Times New Roman"/>
          <w:color w:val="000000"/>
          <w:lang w:eastAsia="hr-HR"/>
        </w:rPr>
        <w:t> </w:t>
      </w:r>
    </w:p>
    <w:p w14:paraId="489ADF93" w14:textId="08A43D9F" w:rsidR="0060783C" w:rsidRPr="002F5A6F" w:rsidRDefault="0060783C" w:rsidP="0060783C">
      <w:pPr>
        <w:shd w:val="clear" w:color="auto" w:fill="FFFFFF"/>
        <w:spacing w:after="0" w:line="276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2F5A6F">
        <w:rPr>
          <w:rFonts w:ascii="Times New Roman" w:eastAsia="Times New Roman" w:hAnsi="Times New Roman" w:cs="Times New Roman"/>
          <w:color w:val="000000"/>
          <w:lang w:eastAsia="hr-HR"/>
        </w:rPr>
        <w:t xml:space="preserve">- radove izvoditi tako da se do najveće mjere očuvaju </w:t>
      </w:r>
      <w:r w:rsidR="00444C4E">
        <w:rPr>
          <w:rFonts w:ascii="Times New Roman" w:eastAsia="Times New Roman" w:hAnsi="Times New Roman" w:cs="Times New Roman"/>
          <w:color w:val="000000"/>
          <w:lang w:eastAsia="hr-HR"/>
        </w:rPr>
        <w:t xml:space="preserve">red, </w:t>
      </w:r>
      <w:r w:rsidRPr="002F5A6F">
        <w:rPr>
          <w:rFonts w:ascii="Times New Roman" w:eastAsia="Times New Roman" w:hAnsi="Times New Roman" w:cs="Times New Roman"/>
          <w:color w:val="000000"/>
          <w:lang w:eastAsia="hr-HR"/>
        </w:rPr>
        <w:t>mir i dostojanstvo na groblju, a mogu se obavljati samo u radne d</w:t>
      </w:r>
      <w:r>
        <w:rPr>
          <w:rFonts w:ascii="Times New Roman" w:eastAsia="Times New Roman" w:hAnsi="Times New Roman" w:cs="Times New Roman"/>
          <w:color w:val="000000"/>
          <w:lang w:eastAsia="hr-HR"/>
        </w:rPr>
        <w:t>ane</w:t>
      </w:r>
      <w:r w:rsidR="00444C4E">
        <w:rPr>
          <w:rFonts w:ascii="Times New Roman" w:eastAsia="Times New Roman" w:hAnsi="Times New Roman" w:cs="Times New Roman"/>
          <w:color w:val="000000"/>
          <w:lang w:eastAsia="hr-HR"/>
        </w:rPr>
        <w:t xml:space="preserve"> i vrijeme </w:t>
      </w: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hr-HR"/>
        </w:rPr>
        <w:t>koj</w:t>
      </w:r>
      <w:r w:rsidR="00444C4E">
        <w:rPr>
          <w:rFonts w:ascii="Times New Roman" w:eastAsia="Times New Roman" w:hAnsi="Times New Roman" w:cs="Times New Roman"/>
          <w:color w:val="000000"/>
          <w:lang w:eastAsia="hr-HR"/>
        </w:rPr>
        <w:t>e</w:t>
      </w: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odredi Upravitelj groblja</w:t>
      </w:r>
      <w:r w:rsidRPr="002F5A6F">
        <w:rPr>
          <w:rFonts w:ascii="Times New Roman" w:eastAsia="Times New Roman" w:hAnsi="Times New Roman" w:cs="Times New Roman"/>
          <w:color w:val="000000"/>
          <w:lang w:eastAsia="hr-HR"/>
        </w:rPr>
        <w:t> </w:t>
      </w:r>
    </w:p>
    <w:p w14:paraId="787FDE52" w14:textId="77777777" w:rsidR="0060783C" w:rsidRPr="002F5A6F" w:rsidRDefault="0060783C" w:rsidP="0060783C">
      <w:pPr>
        <w:shd w:val="clear" w:color="auto" w:fill="FFFFFF"/>
        <w:spacing w:after="0" w:line="276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2F5A6F">
        <w:rPr>
          <w:rFonts w:ascii="Times New Roman" w:eastAsia="Times New Roman" w:hAnsi="Times New Roman" w:cs="Times New Roman"/>
          <w:color w:val="000000"/>
          <w:lang w:eastAsia="hr-HR"/>
        </w:rPr>
        <w:t>- građevni materijal (opeka, kamen, šljunak, pijesak, cement, vapno i slično) držati na groblju sa</w:t>
      </w:r>
      <w:r>
        <w:rPr>
          <w:rFonts w:ascii="Times New Roman" w:eastAsia="Times New Roman" w:hAnsi="Times New Roman" w:cs="Times New Roman"/>
          <w:color w:val="000000"/>
          <w:lang w:eastAsia="hr-HR"/>
        </w:rPr>
        <w:t>mo za vrijeme izvođenja radova</w:t>
      </w:r>
    </w:p>
    <w:p w14:paraId="5C80DA69" w14:textId="77777777" w:rsidR="0060783C" w:rsidRPr="002F5A6F" w:rsidRDefault="0060783C" w:rsidP="0060783C">
      <w:pPr>
        <w:shd w:val="clear" w:color="auto" w:fill="FFFFFF"/>
        <w:spacing w:after="0" w:line="276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2F5A6F">
        <w:rPr>
          <w:rFonts w:ascii="Times New Roman" w:eastAsia="Times New Roman" w:hAnsi="Times New Roman" w:cs="Times New Roman"/>
          <w:color w:val="000000"/>
          <w:lang w:eastAsia="hr-HR"/>
        </w:rPr>
        <w:t>- u slučaju prekida radova, odnosno nakon završetka radova, grobno mjesto i okoliš dovesti u prijašnje stanje odnosno</w:t>
      </w: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ostaviti ih urednima i čistima</w:t>
      </w:r>
      <w:r w:rsidRPr="002F5A6F">
        <w:rPr>
          <w:rFonts w:ascii="Times New Roman" w:eastAsia="Times New Roman" w:hAnsi="Times New Roman" w:cs="Times New Roman"/>
          <w:color w:val="000000"/>
          <w:lang w:eastAsia="hr-HR"/>
        </w:rPr>
        <w:t> </w:t>
      </w:r>
    </w:p>
    <w:p w14:paraId="5647DA44" w14:textId="587C6E52" w:rsidR="0060783C" w:rsidRPr="002F5A6F" w:rsidRDefault="0060783C" w:rsidP="0060783C">
      <w:pPr>
        <w:shd w:val="clear" w:color="auto" w:fill="FFFFFF"/>
        <w:spacing w:after="0" w:line="276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2F5A6F">
        <w:rPr>
          <w:rFonts w:ascii="Times New Roman" w:eastAsia="Times New Roman" w:hAnsi="Times New Roman" w:cs="Times New Roman"/>
          <w:color w:val="000000"/>
          <w:lang w:eastAsia="hr-HR"/>
        </w:rPr>
        <w:t>- prevoziti materijal u vrijeme te putovima i staz</w:t>
      </w: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ama koje odrede </w:t>
      </w:r>
      <w:r>
        <w:rPr>
          <w:rFonts w:ascii="Times New Roman" w:eastAsia="Times New Roman" w:hAnsi="Times New Roman" w:cs="Times New Roman"/>
          <w:color w:val="000000"/>
          <w:lang w:eastAsia="hr-HR"/>
        </w:rPr>
        <w:t>Upravitelj groblja</w:t>
      </w:r>
    </w:p>
    <w:p w14:paraId="1D8D40AA" w14:textId="77777777" w:rsidR="0060783C" w:rsidRPr="002F5A6F" w:rsidRDefault="0060783C" w:rsidP="0060783C">
      <w:pPr>
        <w:shd w:val="clear" w:color="auto" w:fill="FFFFFF"/>
        <w:spacing w:after="0" w:line="276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2F5A6F">
        <w:rPr>
          <w:rFonts w:ascii="Times New Roman" w:eastAsia="Times New Roman" w:hAnsi="Times New Roman" w:cs="Times New Roman"/>
          <w:color w:val="000000"/>
          <w:lang w:eastAsia="hr-HR"/>
        </w:rPr>
        <w:t>- vodu na groblju isključivo koristiti u svrhu radova i održavanja grobnih mjesta te izljevna mjesta ostavljati urednima. </w:t>
      </w:r>
    </w:p>
    <w:p w14:paraId="4EF68B0E" w14:textId="294A334E" w:rsidR="0060783C" w:rsidRPr="002F5A6F" w:rsidRDefault="0060783C" w:rsidP="0060783C">
      <w:pPr>
        <w:shd w:val="clear" w:color="auto" w:fill="FFFFFF"/>
        <w:spacing w:after="0" w:line="276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>Upravitelj groblja</w:t>
      </w:r>
      <w:r w:rsidRPr="002F5A6F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r w:rsidRPr="002F5A6F">
        <w:rPr>
          <w:rFonts w:ascii="Times New Roman" w:eastAsia="Times New Roman" w:hAnsi="Times New Roman" w:cs="Times New Roman"/>
          <w:color w:val="000000"/>
          <w:lang w:eastAsia="hr-HR"/>
        </w:rPr>
        <w:t>mo</w:t>
      </w:r>
      <w:r w:rsidR="00FE169E">
        <w:rPr>
          <w:rFonts w:ascii="Times New Roman" w:eastAsia="Times New Roman" w:hAnsi="Times New Roman" w:cs="Times New Roman"/>
          <w:color w:val="000000"/>
          <w:lang w:eastAsia="hr-HR"/>
        </w:rPr>
        <w:t>že</w:t>
      </w:r>
      <w:r w:rsidRPr="002F5A6F">
        <w:rPr>
          <w:rFonts w:ascii="Times New Roman" w:eastAsia="Times New Roman" w:hAnsi="Times New Roman" w:cs="Times New Roman"/>
          <w:color w:val="000000"/>
          <w:lang w:eastAsia="hr-HR"/>
        </w:rPr>
        <w:t>, u određene dane ili u određeno doba dana, zabraniti izvođenje radova na groblju ili na pojedinim dijelovima groblja. </w:t>
      </w:r>
    </w:p>
    <w:p w14:paraId="179AE8F5" w14:textId="634174FF" w:rsidR="002934EA" w:rsidRPr="00BE33D5" w:rsidRDefault="002934EA" w:rsidP="00611B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0DE93E3" w14:textId="77777777" w:rsidR="00DB78D2" w:rsidRPr="00A856D6" w:rsidRDefault="00DB78D2" w:rsidP="00DB78D2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08313708" w14:textId="51ADDB06" w:rsidR="00DB78D2" w:rsidRPr="00A856D6" w:rsidRDefault="00BE33D5" w:rsidP="00DB78D2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III</w:t>
      </w:r>
      <w:r w:rsidR="00DB78D2" w:rsidRPr="00A856D6">
        <w:rPr>
          <w:rFonts w:ascii="Times New Roman" w:hAnsi="Times New Roman" w:cs="Times New Roman"/>
          <w:b/>
          <w:bCs/>
          <w:sz w:val="22"/>
          <w:szCs w:val="22"/>
        </w:rPr>
        <w:t>.  GROBNI OČEVIDNICI</w:t>
      </w:r>
    </w:p>
    <w:p w14:paraId="6318DC5C" w14:textId="5215FA0F" w:rsidR="00DB78D2" w:rsidRDefault="00DB78D2" w:rsidP="0087745A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A856D6">
        <w:rPr>
          <w:rFonts w:ascii="Times New Roman" w:hAnsi="Times New Roman" w:cs="Times New Roman"/>
          <w:sz w:val="22"/>
          <w:szCs w:val="22"/>
        </w:rPr>
        <w:t xml:space="preserve">Članak </w:t>
      </w:r>
      <w:r w:rsidR="003102A6">
        <w:rPr>
          <w:rFonts w:ascii="Times New Roman" w:hAnsi="Times New Roman" w:cs="Times New Roman"/>
          <w:sz w:val="22"/>
          <w:szCs w:val="22"/>
        </w:rPr>
        <w:t>2</w:t>
      </w:r>
      <w:r w:rsidR="00FE169E">
        <w:rPr>
          <w:rFonts w:ascii="Times New Roman" w:hAnsi="Times New Roman" w:cs="Times New Roman"/>
          <w:sz w:val="22"/>
          <w:szCs w:val="22"/>
        </w:rPr>
        <w:t>6</w:t>
      </w:r>
      <w:r w:rsidRPr="00A856D6">
        <w:rPr>
          <w:rFonts w:ascii="Times New Roman" w:hAnsi="Times New Roman" w:cs="Times New Roman"/>
          <w:sz w:val="22"/>
          <w:szCs w:val="22"/>
        </w:rPr>
        <w:t>.</w:t>
      </w:r>
    </w:p>
    <w:p w14:paraId="6C92B629" w14:textId="77777777" w:rsidR="0087745A" w:rsidRPr="00A856D6" w:rsidRDefault="0087745A" w:rsidP="0087745A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4BCAA6F0" w14:textId="023B528B" w:rsidR="00DB78D2" w:rsidRPr="00A856D6" w:rsidRDefault="00DB78D2" w:rsidP="00C522D8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A856D6">
        <w:rPr>
          <w:rFonts w:ascii="Times New Roman" w:hAnsi="Times New Roman" w:cs="Times New Roman"/>
          <w:sz w:val="22"/>
          <w:szCs w:val="22"/>
        </w:rPr>
        <w:t xml:space="preserve">Upravitelj groblja dužan je voditi grobni očevidnik o ukopu svih umrlih osoba na području </w:t>
      </w:r>
      <w:r w:rsidR="0087745A">
        <w:rPr>
          <w:rFonts w:ascii="Times New Roman" w:hAnsi="Times New Roman" w:cs="Times New Roman"/>
          <w:sz w:val="22"/>
          <w:szCs w:val="22"/>
        </w:rPr>
        <w:t>Općine Skrad</w:t>
      </w:r>
      <w:r w:rsidRPr="00A856D6">
        <w:rPr>
          <w:rFonts w:ascii="Times New Roman" w:hAnsi="Times New Roman" w:cs="Times New Roman"/>
          <w:sz w:val="22"/>
          <w:szCs w:val="22"/>
        </w:rPr>
        <w:t xml:space="preserve"> koji sadrži podatke o:</w:t>
      </w:r>
    </w:p>
    <w:p w14:paraId="38732625" w14:textId="77777777" w:rsidR="00DB78D2" w:rsidRPr="00A856D6" w:rsidRDefault="00DB78D2" w:rsidP="00C522D8">
      <w:pPr>
        <w:spacing w:after="12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856D6">
        <w:rPr>
          <w:rFonts w:ascii="Times New Roman" w:hAnsi="Times New Roman" w:cs="Times New Roman"/>
          <w:sz w:val="22"/>
          <w:szCs w:val="22"/>
        </w:rPr>
        <w:t>– nazivu groblja</w:t>
      </w:r>
    </w:p>
    <w:p w14:paraId="348B34EE" w14:textId="77777777" w:rsidR="00DB78D2" w:rsidRPr="00A856D6" w:rsidRDefault="00DB78D2" w:rsidP="00C522D8">
      <w:pPr>
        <w:spacing w:after="12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856D6">
        <w:rPr>
          <w:rFonts w:ascii="Times New Roman" w:hAnsi="Times New Roman" w:cs="Times New Roman"/>
          <w:sz w:val="22"/>
          <w:szCs w:val="22"/>
        </w:rPr>
        <w:t>– vrsti i položaju grobnih mjesta</w:t>
      </w:r>
    </w:p>
    <w:p w14:paraId="5B7A5FFB" w14:textId="77777777" w:rsidR="00DB78D2" w:rsidRPr="00A856D6" w:rsidRDefault="00DB78D2" w:rsidP="00C522D8">
      <w:pPr>
        <w:spacing w:after="12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856D6">
        <w:rPr>
          <w:rFonts w:ascii="Times New Roman" w:hAnsi="Times New Roman" w:cs="Times New Roman"/>
          <w:sz w:val="22"/>
          <w:szCs w:val="22"/>
        </w:rPr>
        <w:t>– ograničenju prava korištenja grobnog mjesta</w:t>
      </w:r>
    </w:p>
    <w:p w14:paraId="00C11201" w14:textId="77777777" w:rsidR="00DB78D2" w:rsidRPr="00A856D6" w:rsidRDefault="00DB78D2" w:rsidP="00C522D8">
      <w:pPr>
        <w:spacing w:after="12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856D6">
        <w:rPr>
          <w:rFonts w:ascii="Times New Roman" w:hAnsi="Times New Roman" w:cs="Times New Roman"/>
          <w:sz w:val="22"/>
          <w:szCs w:val="22"/>
        </w:rPr>
        <w:t>– korisnicima grobnih mjesta</w:t>
      </w:r>
    </w:p>
    <w:p w14:paraId="09DC6079" w14:textId="77777777" w:rsidR="00DB78D2" w:rsidRPr="00A856D6" w:rsidRDefault="00DB78D2" w:rsidP="00C522D8">
      <w:pPr>
        <w:spacing w:after="12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856D6">
        <w:rPr>
          <w:rFonts w:ascii="Times New Roman" w:hAnsi="Times New Roman" w:cs="Times New Roman"/>
          <w:sz w:val="22"/>
          <w:szCs w:val="22"/>
        </w:rPr>
        <w:t>– osnovi stjecanja prava korištenja</w:t>
      </w:r>
    </w:p>
    <w:p w14:paraId="666DA699" w14:textId="77777777" w:rsidR="00DB78D2" w:rsidRPr="00A856D6" w:rsidRDefault="00DB78D2" w:rsidP="00C522D8">
      <w:pPr>
        <w:spacing w:after="12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856D6">
        <w:rPr>
          <w:rFonts w:ascii="Times New Roman" w:hAnsi="Times New Roman" w:cs="Times New Roman"/>
          <w:sz w:val="22"/>
          <w:szCs w:val="22"/>
        </w:rPr>
        <w:t>– osobama koje imaju pravo ukopa</w:t>
      </w:r>
    </w:p>
    <w:p w14:paraId="179D1A1B" w14:textId="77777777" w:rsidR="00DB78D2" w:rsidRPr="00A856D6" w:rsidRDefault="00DB78D2" w:rsidP="00C522D8">
      <w:pPr>
        <w:spacing w:after="12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856D6">
        <w:rPr>
          <w:rFonts w:ascii="Times New Roman" w:hAnsi="Times New Roman" w:cs="Times New Roman"/>
          <w:sz w:val="22"/>
          <w:szCs w:val="22"/>
        </w:rPr>
        <w:t>– lokaciji grobnog mjesta ako se ono nalazi izvan groblja</w:t>
      </w:r>
    </w:p>
    <w:p w14:paraId="00FF49CA" w14:textId="77777777" w:rsidR="00DB78D2" w:rsidRPr="00A856D6" w:rsidRDefault="00DB78D2" w:rsidP="00C522D8">
      <w:pPr>
        <w:spacing w:after="12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856D6">
        <w:rPr>
          <w:rFonts w:ascii="Times New Roman" w:hAnsi="Times New Roman" w:cs="Times New Roman"/>
          <w:sz w:val="22"/>
          <w:szCs w:val="22"/>
        </w:rPr>
        <w:t>– imenu i prezimenu, imenu oca te OIB-u umrle osobe, adresi, datumu rođenja i smrti, vjeroispovijesti, datumu pogreba, broju i oznaci groba te datumu i mjestu ekshumacije</w:t>
      </w:r>
    </w:p>
    <w:p w14:paraId="5CBE84E6" w14:textId="77777777" w:rsidR="00DB78D2" w:rsidRPr="00A856D6" w:rsidRDefault="00DB78D2" w:rsidP="00C522D8">
      <w:pPr>
        <w:spacing w:after="12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856D6">
        <w:rPr>
          <w:rFonts w:ascii="Times New Roman" w:hAnsi="Times New Roman" w:cs="Times New Roman"/>
          <w:sz w:val="22"/>
          <w:szCs w:val="22"/>
        </w:rPr>
        <w:t>– pogrebniku koji je dopremio tijelo umrle osobe te o pogrebniku koji je, nakon ekshumacije, preuzeo tijelo umrle osobe radi prijevoza na drugo groblje</w:t>
      </w:r>
    </w:p>
    <w:p w14:paraId="13FD6671" w14:textId="77777777" w:rsidR="00DB78D2" w:rsidRPr="00A856D6" w:rsidRDefault="00DB78D2" w:rsidP="00C522D8">
      <w:pPr>
        <w:spacing w:after="12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856D6">
        <w:rPr>
          <w:rFonts w:ascii="Times New Roman" w:hAnsi="Times New Roman" w:cs="Times New Roman"/>
          <w:sz w:val="22"/>
          <w:szCs w:val="22"/>
        </w:rPr>
        <w:t>– svim promjenama podataka</w:t>
      </w:r>
    </w:p>
    <w:p w14:paraId="7B4FB7CB" w14:textId="77777777" w:rsidR="00DB78D2" w:rsidRPr="00A856D6" w:rsidRDefault="00DB78D2" w:rsidP="00C522D8">
      <w:pPr>
        <w:spacing w:after="12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856D6">
        <w:rPr>
          <w:rFonts w:ascii="Times New Roman" w:hAnsi="Times New Roman" w:cs="Times New Roman"/>
          <w:sz w:val="22"/>
          <w:szCs w:val="22"/>
        </w:rPr>
        <w:t>– uzroku smrti.</w:t>
      </w:r>
    </w:p>
    <w:p w14:paraId="2ACA19EE" w14:textId="2DA7FAFA" w:rsidR="00DB78D2" w:rsidRPr="00A856D6" w:rsidRDefault="00DB78D2" w:rsidP="00C522D8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A856D6">
        <w:rPr>
          <w:rFonts w:ascii="Times New Roman" w:hAnsi="Times New Roman" w:cs="Times New Roman"/>
          <w:sz w:val="22"/>
          <w:szCs w:val="22"/>
        </w:rPr>
        <w:t>Sastavni dio grobnog očevidnika iz stavka 1. ovoga članka je položajni plan svih grobnih mjesta i pratećih građevina.</w:t>
      </w:r>
    </w:p>
    <w:p w14:paraId="265183DF" w14:textId="5DBD1BD5" w:rsidR="00DB78D2" w:rsidRPr="00A856D6" w:rsidRDefault="00DB78D2" w:rsidP="00C522D8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A856D6">
        <w:rPr>
          <w:rFonts w:ascii="Times New Roman" w:hAnsi="Times New Roman" w:cs="Times New Roman"/>
          <w:sz w:val="22"/>
          <w:szCs w:val="22"/>
        </w:rPr>
        <w:t>Dio očevidnika koji sadrži podatak o grobnim mjestima, ime i prezime korisnika grobnih mjesta i ukopanih osoba je javan i objavljuje se na mrežnim stranicama upravitelja groblja ili jedinice lokalne samouprave.</w:t>
      </w:r>
    </w:p>
    <w:p w14:paraId="203CD5A2" w14:textId="08814932" w:rsidR="00DB78D2" w:rsidRDefault="00DB78D2" w:rsidP="00C522D8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A856D6">
        <w:rPr>
          <w:rFonts w:ascii="Times New Roman" w:hAnsi="Times New Roman" w:cs="Times New Roman"/>
          <w:sz w:val="22"/>
          <w:szCs w:val="22"/>
        </w:rPr>
        <w:t>Ako se na području jedinice lokalne samouprave nalazi više groblja, grobni očevidnik vodi se za svako groblje posebno.</w:t>
      </w:r>
    </w:p>
    <w:p w14:paraId="0853A150" w14:textId="77777777" w:rsidR="00D65C33" w:rsidRPr="00A856D6" w:rsidRDefault="00D65C33" w:rsidP="00D65C33">
      <w:pPr>
        <w:spacing w:after="0" w:line="240" w:lineRule="auto"/>
        <w:ind w:firstLine="708"/>
        <w:rPr>
          <w:rFonts w:ascii="Times New Roman" w:hAnsi="Times New Roman" w:cs="Times New Roman"/>
          <w:sz w:val="22"/>
          <w:szCs w:val="22"/>
        </w:rPr>
      </w:pPr>
    </w:p>
    <w:p w14:paraId="58DC769A" w14:textId="6416D9C5" w:rsidR="00DB78D2" w:rsidRDefault="00DB78D2" w:rsidP="00D65C33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A856D6">
        <w:rPr>
          <w:rFonts w:ascii="Times New Roman" w:hAnsi="Times New Roman" w:cs="Times New Roman"/>
          <w:sz w:val="22"/>
          <w:szCs w:val="22"/>
        </w:rPr>
        <w:t>Članak 2</w:t>
      </w:r>
      <w:r w:rsidR="00FE169E">
        <w:rPr>
          <w:rFonts w:ascii="Times New Roman" w:hAnsi="Times New Roman" w:cs="Times New Roman"/>
          <w:sz w:val="22"/>
          <w:szCs w:val="22"/>
        </w:rPr>
        <w:t>7</w:t>
      </w:r>
      <w:r w:rsidRPr="00A856D6">
        <w:rPr>
          <w:rFonts w:ascii="Times New Roman" w:hAnsi="Times New Roman" w:cs="Times New Roman"/>
          <w:sz w:val="22"/>
          <w:szCs w:val="22"/>
        </w:rPr>
        <w:t>.</w:t>
      </w:r>
    </w:p>
    <w:p w14:paraId="40265F5D" w14:textId="77777777" w:rsidR="00F9595A" w:rsidRPr="00A856D6" w:rsidRDefault="00F9595A" w:rsidP="00D65C33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1CBEC81E" w14:textId="2FE8666E" w:rsidR="00DB78D2" w:rsidRPr="00A856D6" w:rsidRDefault="00DB78D2" w:rsidP="00C522D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856D6">
        <w:rPr>
          <w:rFonts w:ascii="Times New Roman" w:hAnsi="Times New Roman" w:cs="Times New Roman"/>
          <w:sz w:val="22"/>
          <w:szCs w:val="22"/>
        </w:rPr>
        <w:lastRenderedPageBreak/>
        <w:t>Upravitelj groblja dužan je, uz svaki grobni očevidnik, voditi registar umrlih osoba koji sadrži podatke o imenu i prezimenu, imenu oca te OIB-u umrle osobe, adresi, datumu rođenja i smrti, datumu pogreba, broju i oznaci groba te datumu i mjestu ekshumacije.</w:t>
      </w:r>
    </w:p>
    <w:p w14:paraId="5E0FD607" w14:textId="6CB2F4E3" w:rsidR="00DB78D2" w:rsidRDefault="00DB78D2" w:rsidP="00C522D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856D6">
        <w:rPr>
          <w:rFonts w:ascii="Times New Roman" w:hAnsi="Times New Roman" w:cs="Times New Roman"/>
          <w:sz w:val="22"/>
          <w:szCs w:val="22"/>
        </w:rPr>
        <w:t>Registar umrlih osoba pohranjuje se i trajno čuva.</w:t>
      </w:r>
    </w:p>
    <w:p w14:paraId="74B2A552" w14:textId="77777777" w:rsidR="00D65C33" w:rsidRPr="00A856D6" w:rsidRDefault="00D65C33" w:rsidP="00D65C33">
      <w:pPr>
        <w:spacing w:after="0" w:line="240" w:lineRule="auto"/>
        <w:ind w:firstLine="708"/>
        <w:rPr>
          <w:rFonts w:ascii="Times New Roman" w:hAnsi="Times New Roman" w:cs="Times New Roman"/>
          <w:sz w:val="22"/>
          <w:szCs w:val="22"/>
        </w:rPr>
      </w:pPr>
    </w:p>
    <w:p w14:paraId="2092AE0D" w14:textId="24468BD4" w:rsidR="00DB78D2" w:rsidRDefault="00DB78D2" w:rsidP="00D65C33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A856D6">
        <w:rPr>
          <w:rFonts w:ascii="Times New Roman" w:hAnsi="Times New Roman" w:cs="Times New Roman"/>
          <w:sz w:val="22"/>
          <w:szCs w:val="22"/>
        </w:rPr>
        <w:t>Članak 2</w:t>
      </w:r>
      <w:r w:rsidR="00FE169E">
        <w:rPr>
          <w:rFonts w:ascii="Times New Roman" w:hAnsi="Times New Roman" w:cs="Times New Roman"/>
          <w:sz w:val="22"/>
          <w:szCs w:val="22"/>
        </w:rPr>
        <w:t>8</w:t>
      </w:r>
      <w:r w:rsidRPr="00A856D6">
        <w:rPr>
          <w:rFonts w:ascii="Times New Roman" w:hAnsi="Times New Roman" w:cs="Times New Roman"/>
          <w:sz w:val="22"/>
          <w:szCs w:val="22"/>
        </w:rPr>
        <w:t>.</w:t>
      </w:r>
    </w:p>
    <w:p w14:paraId="7FE57435" w14:textId="77777777" w:rsidR="00F9595A" w:rsidRPr="00A856D6" w:rsidRDefault="00F9595A" w:rsidP="00D65C33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362BE497" w14:textId="4B3A89E6" w:rsidR="00DB78D2" w:rsidRPr="00A856D6" w:rsidRDefault="00DB78D2" w:rsidP="00C522D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856D6">
        <w:rPr>
          <w:rFonts w:ascii="Times New Roman" w:hAnsi="Times New Roman" w:cs="Times New Roman"/>
          <w:sz w:val="22"/>
          <w:szCs w:val="22"/>
        </w:rPr>
        <w:t>Grobni očevidnik i registar umrlih osoba vode se u digitalnom obliku ili u obliku knjige.</w:t>
      </w:r>
    </w:p>
    <w:p w14:paraId="4CED53B7" w14:textId="767E3E8A" w:rsidR="00DB78D2" w:rsidRPr="00A856D6" w:rsidRDefault="00DB78D2" w:rsidP="00C522D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856D6">
        <w:rPr>
          <w:rFonts w:ascii="Times New Roman" w:hAnsi="Times New Roman" w:cs="Times New Roman"/>
          <w:sz w:val="22"/>
          <w:szCs w:val="22"/>
        </w:rPr>
        <w:t>Ako se grobni očevidnik vodi u obliku knjige, vodi se tako da se posebno vodi glavna knjiga te uz nju i pomoćne knjige.</w:t>
      </w:r>
    </w:p>
    <w:p w14:paraId="47B16BAC" w14:textId="44C79DC1" w:rsidR="00DB78D2" w:rsidRPr="00A856D6" w:rsidRDefault="00DB78D2" w:rsidP="00C522D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856D6">
        <w:rPr>
          <w:rFonts w:ascii="Times New Roman" w:hAnsi="Times New Roman" w:cs="Times New Roman"/>
          <w:sz w:val="22"/>
          <w:szCs w:val="22"/>
        </w:rPr>
        <w:t>U slučaju iz stavka 2. ovoga članka glavna knjiga vodi se prema grobnim mjestima, sukladno položajnom planu svih grobnih mjesta, a u pomoćnu knjigu upisuju se podaci nakon što stranica u glavnoj knjizi za određeno grobno mjesto bude popunjena.</w:t>
      </w:r>
    </w:p>
    <w:p w14:paraId="7C7C774D" w14:textId="6D06A755" w:rsidR="00DB78D2" w:rsidRDefault="00DB78D2" w:rsidP="00C522D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856D6">
        <w:rPr>
          <w:rFonts w:ascii="Times New Roman" w:hAnsi="Times New Roman" w:cs="Times New Roman"/>
          <w:sz w:val="22"/>
          <w:szCs w:val="22"/>
        </w:rPr>
        <w:t xml:space="preserve">Grobni se očevidnik pohranjuje kod </w:t>
      </w:r>
      <w:r w:rsidR="00F9595A">
        <w:rPr>
          <w:rFonts w:ascii="Times New Roman" w:hAnsi="Times New Roman" w:cs="Times New Roman"/>
          <w:sz w:val="22"/>
          <w:szCs w:val="22"/>
        </w:rPr>
        <w:t>U</w:t>
      </w:r>
      <w:r w:rsidRPr="00A856D6">
        <w:rPr>
          <w:rFonts w:ascii="Times New Roman" w:hAnsi="Times New Roman" w:cs="Times New Roman"/>
          <w:sz w:val="22"/>
          <w:szCs w:val="22"/>
        </w:rPr>
        <w:t>pravitelja groblja i trajno čuva.</w:t>
      </w:r>
    </w:p>
    <w:p w14:paraId="15213164" w14:textId="77777777" w:rsidR="00D65C33" w:rsidRPr="00A856D6" w:rsidRDefault="00D65C33" w:rsidP="00D65C33">
      <w:pPr>
        <w:spacing w:after="0" w:line="240" w:lineRule="auto"/>
        <w:ind w:firstLine="708"/>
        <w:rPr>
          <w:rFonts w:ascii="Times New Roman" w:hAnsi="Times New Roman" w:cs="Times New Roman"/>
          <w:sz w:val="22"/>
          <w:szCs w:val="22"/>
        </w:rPr>
      </w:pPr>
    </w:p>
    <w:p w14:paraId="4DF9D2A9" w14:textId="1A6A6F42" w:rsidR="00DB78D2" w:rsidRDefault="00DB78D2" w:rsidP="00D65C33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A856D6">
        <w:rPr>
          <w:rFonts w:ascii="Times New Roman" w:hAnsi="Times New Roman" w:cs="Times New Roman"/>
          <w:sz w:val="22"/>
          <w:szCs w:val="22"/>
        </w:rPr>
        <w:t xml:space="preserve">Članak </w:t>
      </w:r>
      <w:r w:rsidR="00FE169E">
        <w:rPr>
          <w:rFonts w:ascii="Times New Roman" w:hAnsi="Times New Roman" w:cs="Times New Roman"/>
          <w:sz w:val="22"/>
          <w:szCs w:val="22"/>
        </w:rPr>
        <w:t>29</w:t>
      </w:r>
      <w:r w:rsidRPr="00A856D6">
        <w:rPr>
          <w:rFonts w:ascii="Times New Roman" w:hAnsi="Times New Roman" w:cs="Times New Roman"/>
          <w:sz w:val="22"/>
          <w:szCs w:val="22"/>
        </w:rPr>
        <w:t>.</w:t>
      </w:r>
    </w:p>
    <w:p w14:paraId="5FD6B800" w14:textId="77777777" w:rsidR="00F9595A" w:rsidRPr="00A856D6" w:rsidRDefault="00F9595A" w:rsidP="00D65C33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041389D2" w14:textId="6764D548" w:rsidR="00DB78D2" w:rsidRPr="00A856D6" w:rsidRDefault="00DB78D2" w:rsidP="00C522D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856D6">
        <w:rPr>
          <w:rFonts w:ascii="Times New Roman" w:hAnsi="Times New Roman" w:cs="Times New Roman"/>
          <w:sz w:val="22"/>
          <w:szCs w:val="22"/>
        </w:rPr>
        <w:t xml:space="preserve">Upis podataka u grobni očevidnik obavlja za to ovlašteni djelatnik </w:t>
      </w:r>
      <w:r w:rsidR="00F9595A">
        <w:rPr>
          <w:rFonts w:ascii="Times New Roman" w:hAnsi="Times New Roman" w:cs="Times New Roman"/>
          <w:sz w:val="22"/>
          <w:szCs w:val="22"/>
        </w:rPr>
        <w:t>U</w:t>
      </w:r>
      <w:r w:rsidRPr="00A856D6">
        <w:rPr>
          <w:rFonts w:ascii="Times New Roman" w:hAnsi="Times New Roman" w:cs="Times New Roman"/>
          <w:sz w:val="22"/>
          <w:szCs w:val="22"/>
        </w:rPr>
        <w:t>pravitelja groblja.</w:t>
      </w:r>
    </w:p>
    <w:p w14:paraId="7C9AEA64" w14:textId="00D03B4B" w:rsidR="00DB78D2" w:rsidRPr="00A856D6" w:rsidRDefault="00DB78D2" w:rsidP="00C522D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856D6">
        <w:rPr>
          <w:rFonts w:ascii="Times New Roman" w:hAnsi="Times New Roman" w:cs="Times New Roman"/>
          <w:sz w:val="22"/>
          <w:szCs w:val="22"/>
        </w:rPr>
        <w:t>Upis podataka u grobni očevidnik obavlja se na temelju isprava o identitetu umrle osobe i podataka koje daje osoba koja skrbi o ukopu umrle osobe, s tim da će rubrike za koje podaci nisu poznati ostaviti nepopunjene.</w:t>
      </w:r>
    </w:p>
    <w:p w14:paraId="5E1F0BDE" w14:textId="2FC6B31E" w:rsidR="00DB78D2" w:rsidRPr="00A856D6" w:rsidRDefault="00DB78D2" w:rsidP="00C522D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856D6">
        <w:rPr>
          <w:rFonts w:ascii="Times New Roman" w:hAnsi="Times New Roman" w:cs="Times New Roman"/>
          <w:sz w:val="22"/>
          <w:szCs w:val="22"/>
        </w:rPr>
        <w:t>Upravitelj groblja duž</w:t>
      </w:r>
      <w:r w:rsidR="00F1233F">
        <w:rPr>
          <w:rFonts w:ascii="Times New Roman" w:hAnsi="Times New Roman" w:cs="Times New Roman"/>
          <w:sz w:val="22"/>
          <w:szCs w:val="22"/>
        </w:rPr>
        <w:t>an je</w:t>
      </w:r>
      <w:r w:rsidRPr="00A856D6">
        <w:rPr>
          <w:rFonts w:ascii="Times New Roman" w:hAnsi="Times New Roman" w:cs="Times New Roman"/>
          <w:sz w:val="22"/>
          <w:szCs w:val="22"/>
        </w:rPr>
        <w:t xml:space="preserve"> uskladiti podatke upisane u registru umrlih osoba s Maticom umrlih.</w:t>
      </w:r>
    </w:p>
    <w:p w14:paraId="68172222" w14:textId="5634783B" w:rsidR="00DB78D2" w:rsidRPr="00A856D6" w:rsidRDefault="00DB78D2" w:rsidP="00C522D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856D6">
        <w:rPr>
          <w:rFonts w:ascii="Times New Roman" w:hAnsi="Times New Roman" w:cs="Times New Roman"/>
          <w:sz w:val="22"/>
          <w:szCs w:val="22"/>
        </w:rPr>
        <w:t>Upravitelj groblja ima pravo uvida u osobna stanja građana radi ispunjavanja obveze iz stavka 3. ovoga članka.</w:t>
      </w:r>
    </w:p>
    <w:p w14:paraId="5A854E10" w14:textId="3534AA2C" w:rsidR="00DB78D2" w:rsidRDefault="00DB78D2" w:rsidP="00C522D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856D6">
        <w:rPr>
          <w:rFonts w:ascii="Times New Roman" w:hAnsi="Times New Roman" w:cs="Times New Roman"/>
          <w:sz w:val="22"/>
          <w:szCs w:val="22"/>
        </w:rPr>
        <w:t>Podaci u nepopunjene rubrike u grobnom očevidniku upisat će se naknadno.</w:t>
      </w:r>
    </w:p>
    <w:p w14:paraId="4F3A75B7" w14:textId="77777777" w:rsidR="00D65C33" w:rsidRPr="00A856D6" w:rsidRDefault="00D65C33" w:rsidP="00D65C33">
      <w:pPr>
        <w:spacing w:after="0" w:line="240" w:lineRule="auto"/>
        <w:ind w:firstLine="708"/>
        <w:rPr>
          <w:rFonts w:ascii="Times New Roman" w:hAnsi="Times New Roman" w:cs="Times New Roman"/>
          <w:sz w:val="22"/>
          <w:szCs w:val="22"/>
        </w:rPr>
      </w:pPr>
    </w:p>
    <w:p w14:paraId="4710A23D" w14:textId="7071E81A" w:rsidR="00DB78D2" w:rsidRPr="00A856D6" w:rsidRDefault="00DB78D2" w:rsidP="00D65C33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A856D6">
        <w:rPr>
          <w:rFonts w:ascii="Times New Roman" w:hAnsi="Times New Roman" w:cs="Times New Roman"/>
          <w:sz w:val="22"/>
          <w:szCs w:val="22"/>
        </w:rPr>
        <w:t xml:space="preserve">Članak </w:t>
      </w:r>
      <w:r w:rsidR="00364939">
        <w:rPr>
          <w:rFonts w:ascii="Times New Roman" w:hAnsi="Times New Roman" w:cs="Times New Roman"/>
          <w:sz w:val="22"/>
          <w:szCs w:val="22"/>
        </w:rPr>
        <w:t>3</w:t>
      </w:r>
      <w:r w:rsidR="00FE169E">
        <w:rPr>
          <w:rFonts w:ascii="Times New Roman" w:hAnsi="Times New Roman" w:cs="Times New Roman"/>
          <w:sz w:val="22"/>
          <w:szCs w:val="22"/>
        </w:rPr>
        <w:t>0</w:t>
      </w:r>
      <w:r w:rsidRPr="00A856D6">
        <w:rPr>
          <w:rFonts w:ascii="Times New Roman" w:hAnsi="Times New Roman" w:cs="Times New Roman"/>
          <w:sz w:val="22"/>
          <w:szCs w:val="22"/>
        </w:rPr>
        <w:t>.</w:t>
      </w:r>
    </w:p>
    <w:p w14:paraId="642CE39C" w14:textId="77777777" w:rsidR="00DB78D2" w:rsidRDefault="00DB78D2" w:rsidP="00C522D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856D6">
        <w:rPr>
          <w:rFonts w:ascii="Times New Roman" w:hAnsi="Times New Roman" w:cs="Times New Roman"/>
          <w:sz w:val="22"/>
          <w:szCs w:val="22"/>
        </w:rPr>
        <w:t>Uništeni ili nestali grobni očevidnici i registri umrlih osoba moraju se obnoviti u roku od 90 dana od saznanja za tu činjenicu.</w:t>
      </w:r>
    </w:p>
    <w:p w14:paraId="67CF2F73" w14:textId="77777777" w:rsidR="0087745A" w:rsidRPr="00A856D6" w:rsidRDefault="0087745A" w:rsidP="00F9595A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5B020307" w14:textId="69B3B3D1" w:rsidR="00DB78D2" w:rsidRPr="00A856D6" w:rsidRDefault="00DB78D2" w:rsidP="00D65C33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A856D6">
        <w:rPr>
          <w:rFonts w:ascii="Times New Roman" w:hAnsi="Times New Roman" w:cs="Times New Roman"/>
          <w:sz w:val="22"/>
          <w:szCs w:val="22"/>
        </w:rPr>
        <w:t xml:space="preserve">Članak </w:t>
      </w:r>
      <w:r w:rsidR="00364939">
        <w:rPr>
          <w:rFonts w:ascii="Times New Roman" w:hAnsi="Times New Roman" w:cs="Times New Roman"/>
          <w:sz w:val="22"/>
          <w:szCs w:val="22"/>
        </w:rPr>
        <w:t>3</w:t>
      </w:r>
      <w:r w:rsidR="00FE169E">
        <w:rPr>
          <w:rFonts w:ascii="Times New Roman" w:hAnsi="Times New Roman" w:cs="Times New Roman"/>
          <w:sz w:val="22"/>
          <w:szCs w:val="22"/>
        </w:rPr>
        <w:t>1</w:t>
      </w:r>
      <w:r w:rsidRPr="00A856D6">
        <w:rPr>
          <w:rFonts w:ascii="Times New Roman" w:hAnsi="Times New Roman" w:cs="Times New Roman"/>
          <w:sz w:val="22"/>
          <w:szCs w:val="22"/>
        </w:rPr>
        <w:t>.</w:t>
      </w:r>
    </w:p>
    <w:p w14:paraId="773B0CE4" w14:textId="07068CF7" w:rsidR="00DB78D2" w:rsidRDefault="00DB78D2" w:rsidP="00C522D8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A856D6">
        <w:rPr>
          <w:rFonts w:ascii="Times New Roman" w:hAnsi="Times New Roman" w:cs="Times New Roman"/>
          <w:sz w:val="22"/>
          <w:szCs w:val="22"/>
        </w:rPr>
        <w:t xml:space="preserve">Nadzor nad vođenjem očevidnika i registra umrlih osoba provodi </w:t>
      </w:r>
      <w:r w:rsidR="0087745A">
        <w:rPr>
          <w:rFonts w:ascii="Times New Roman" w:hAnsi="Times New Roman" w:cs="Times New Roman"/>
          <w:sz w:val="22"/>
          <w:szCs w:val="22"/>
        </w:rPr>
        <w:t>Jedinstveni upravni odjel Općine Skrad</w:t>
      </w:r>
      <w:r w:rsidRPr="00A856D6">
        <w:rPr>
          <w:rFonts w:ascii="Times New Roman" w:hAnsi="Times New Roman" w:cs="Times New Roman"/>
          <w:sz w:val="22"/>
          <w:szCs w:val="22"/>
        </w:rPr>
        <w:t>.</w:t>
      </w:r>
    </w:p>
    <w:p w14:paraId="5F6CA6B8" w14:textId="77777777" w:rsidR="00DB78D2" w:rsidRPr="00A856D6" w:rsidRDefault="00DB78D2" w:rsidP="00C522D8">
      <w:pPr>
        <w:spacing w:after="120" w:line="240" w:lineRule="auto"/>
        <w:rPr>
          <w:rFonts w:ascii="Times New Roman" w:hAnsi="Times New Roman" w:cs="Times New Roman"/>
          <w:sz w:val="22"/>
          <w:szCs w:val="22"/>
        </w:rPr>
      </w:pPr>
    </w:p>
    <w:p w14:paraId="7673065E" w14:textId="7E31C33D" w:rsidR="00492331" w:rsidRDefault="00F1233F" w:rsidP="00DB78D2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I</w:t>
      </w:r>
      <w:r w:rsidR="00DB78D2" w:rsidRPr="00A856D6">
        <w:rPr>
          <w:rFonts w:ascii="Times New Roman" w:hAnsi="Times New Roman" w:cs="Times New Roman"/>
          <w:b/>
          <w:bCs/>
          <w:sz w:val="22"/>
          <w:szCs w:val="22"/>
        </w:rPr>
        <w:t>V. UTVRĐIVANJE USKLAĐENOSTI IZGLEDA GROBNOG MJESTA I SPOMEN-OBILJEŽJA</w:t>
      </w:r>
    </w:p>
    <w:p w14:paraId="1A7DCB24" w14:textId="77777777" w:rsidR="0087745A" w:rsidRPr="00A856D6" w:rsidRDefault="0087745A" w:rsidP="00DB78D2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21447843" w14:textId="4459BB60" w:rsidR="00DB78D2" w:rsidRPr="00A856D6" w:rsidRDefault="00DB78D2" w:rsidP="00D65C33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A856D6">
        <w:rPr>
          <w:rFonts w:ascii="Times New Roman" w:hAnsi="Times New Roman" w:cs="Times New Roman"/>
          <w:sz w:val="22"/>
          <w:szCs w:val="22"/>
        </w:rPr>
        <w:t xml:space="preserve">Članak </w:t>
      </w:r>
      <w:r w:rsidR="0060783C">
        <w:rPr>
          <w:rFonts w:ascii="Times New Roman" w:hAnsi="Times New Roman" w:cs="Times New Roman"/>
          <w:sz w:val="22"/>
          <w:szCs w:val="22"/>
        </w:rPr>
        <w:t>3</w:t>
      </w:r>
      <w:r w:rsidR="00FE169E">
        <w:rPr>
          <w:rFonts w:ascii="Times New Roman" w:hAnsi="Times New Roman" w:cs="Times New Roman"/>
          <w:sz w:val="22"/>
          <w:szCs w:val="22"/>
        </w:rPr>
        <w:t>2</w:t>
      </w:r>
      <w:r w:rsidRPr="00A856D6">
        <w:rPr>
          <w:rFonts w:ascii="Times New Roman" w:hAnsi="Times New Roman" w:cs="Times New Roman"/>
          <w:sz w:val="22"/>
          <w:szCs w:val="22"/>
        </w:rPr>
        <w:t>.</w:t>
      </w:r>
    </w:p>
    <w:p w14:paraId="1707B306" w14:textId="7F4E697C" w:rsidR="00F1233F" w:rsidRDefault="0087745A" w:rsidP="00F1233F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 xml:space="preserve">Na utvrđivanje usklađenosti izgleda grobnog mjesta i spomen-obilježja </w:t>
      </w:r>
      <w:r w:rsidR="00F1233F">
        <w:rPr>
          <w:rFonts w:ascii="Times New Roman" w:hAnsi="Times New Roman" w:cs="Times New Roman"/>
        </w:rPr>
        <w:t>odgovarajuće se primjenjuju odredbe važećeg zakona koji uređuje groblja, ako ovom Odlukom nije drugačije određeno.</w:t>
      </w:r>
    </w:p>
    <w:p w14:paraId="08258BF4" w14:textId="77777777" w:rsidR="00F1233F" w:rsidRPr="00F1233F" w:rsidRDefault="00F1233F" w:rsidP="00F1233F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</w:p>
    <w:p w14:paraId="6A2455C2" w14:textId="4671EE05" w:rsidR="00DB78D2" w:rsidRDefault="00DB78D2" w:rsidP="00DB78D2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A856D6">
        <w:rPr>
          <w:rFonts w:ascii="Times New Roman" w:hAnsi="Times New Roman" w:cs="Times New Roman"/>
          <w:b/>
          <w:bCs/>
          <w:sz w:val="22"/>
          <w:szCs w:val="22"/>
        </w:rPr>
        <w:t>V.  NADZOR</w:t>
      </w:r>
    </w:p>
    <w:p w14:paraId="2B2016A0" w14:textId="77777777" w:rsidR="00DB78D2" w:rsidRPr="00A856D6" w:rsidRDefault="00DB78D2" w:rsidP="00DB78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03751BAA" w14:textId="6EDF2CFC" w:rsidR="00DB78D2" w:rsidRPr="00A856D6" w:rsidRDefault="00DB78D2" w:rsidP="00DB78D2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A856D6">
        <w:rPr>
          <w:rFonts w:ascii="Times New Roman" w:hAnsi="Times New Roman" w:cs="Times New Roman"/>
          <w:sz w:val="22"/>
          <w:szCs w:val="22"/>
        </w:rPr>
        <w:t xml:space="preserve">Članak </w:t>
      </w:r>
      <w:r w:rsidR="002B49C3">
        <w:rPr>
          <w:rFonts w:ascii="Times New Roman" w:hAnsi="Times New Roman" w:cs="Times New Roman"/>
          <w:sz w:val="22"/>
          <w:szCs w:val="22"/>
        </w:rPr>
        <w:t>3</w:t>
      </w:r>
      <w:r w:rsidR="00FE169E">
        <w:rPr>
          <w:rFonts w:ascii="Times New Roman" w:hAnsi="Times New Roman" w:cs="Times New Roman"/>
          <w:sz w:val="22"/>
          <w:szCs w:val="22"/>
        </w:rPr>
        <w:t>3</w:t>
      </w:r>
      <w:r w:rsidRPr="00A856D6">
        <w:rPr>
          <w:rFonts w:ascii="Times New Roman" w:hAnsi="Times New Roman" w:cs="Times New Roman"/>
          <w:sz w:val="22"/>
          <w:szCs w:val="22"/>
        </w:rPr>
        <w:t>.</w:t>
      </w:r>
    </w:p>
    <w:p w14:paraId="3EB3085F" w14:textId="5D79E4CB" w:rsidR="00DB78D2" w:rsidRPr="00AF56ED" w:rsidRDefault="00DB78D2" w:rsidP="00C522D8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 w:rsidRPr="00A856D6">
        <w:rPr>
          <w:rFonts w:ascii="Times New Roman" w:hAnsi="Times New Roman" w:cs="Times New Roman"/>
          <w:sz w:val="22"/>
          <w:szCs w:val="22"/>
        </w:rPr>
        <w:lastRenderedPageBreak/>
        <w:t xml:space="preserve">Komunalni redari imaju ovlast obavljanja nadzora nad provedbom odredbi </w:t>
      </w:r>
      <w:r w:rsidR="00F9595A">
        <w:rPr>
          <w:rFonts w:ascii="Times New Roman" w:hAnsi="Times New Roman" w:cs="Times New Roman"/>
        </w:rPr>
        <w:t>važećeg zakona koji uređuje groblja</w:t>
      </w:r>
      <w:r w:rsidR="00AF56ED">
        <w:rPr>
          <w:rFonts w:ascii="Times New Roman" w:hAnsi="Times New Roman" w:cs="Times New Roman"/>
        </w:rPr>
        <w:t xml:space="preserve"> te odredbi ove Odluke</w:t>
      </w:r>
      <w:r w:rsidRPr="00A856D6">
        <w:rPr>
          <w:rFonts w:ascii="Times New Roman" w:hAnsi="Times New Roman" w:cs="Times New Roman"/>
          <w:sz w:val="22"/>
          <w:szCs w:val="22"/>
        </w:rPr>
        <w:t xml:space="preserve"> u skladu s ovlastima koje proizlaze iz zakona kojim se uređuje održavanje komunalnog reda.</w:t>
      </w:r>
    </w:p>
    <w:p w14:paraId="4865A5CB" w14:textId="77777777" w:rsidR="00DB78D2" w:rsidRDefault="00DB78D2" w:rsidP="00DB78D2">
      <w:pPr>
        <w:spacing w:after="0" w:line="240" w:lineRule="auto"/>
        <w:rPr>
          <w:rFonts w:ascii="Times New Roman" w:hAnsi="Times New Roman" w:cs="Times New Roman"/>
        </w:rPr>
      </w:pPr>
    </w:p>
    <w:p w14:paraId="396AE476" w14:textId="77777777" w:rsidR="00F9595A" w:rsidRPr="00A856D6" w:rsidRDefault="00F9595A" w:rsidP="00DB78D2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75550684" w14:textId="20FD3AB1" w:rsidR="00DB78D2" w:rsidRDefault="00DB78D2" w:rsidP="00DB78D2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A856D6">
        <w:rPr>
          <w:rFonts w:ascii="Times New Roman" w:hAnsi="Times New Roman" w:cs="Times New Roman"/>
          <w:b/>
          <w:bCs/>
          <w:sz w:val="22"/>
          <w:szCs w:val="22"/>
        </w:rPr>
        <w:t>VI.  PREKRŠAJNE ODREDBE</w:t>
      </w:r>
    </w:p>
    <w:p w14:paraId="65C132C1" w14:textId="77777777" w:rsidR="00DB78D2" w:rsidRPr="00A856D6" w:rsidRDefault="00DB78D2" w:rsidP="00DB78D2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28F0FD21" w14:textId="27BB37AC" w:rsidR="00DB78D2" w:rsidRPr="00A856D6" w:rsidRDefault="00DB78D2" w:rsidP="00DB78D2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A856D6">
        <w:rPr>
          <w:rFonts w:ascii="Times New Roman" w:hAnsi="Times New Roman" w:cs="Times New Roman"/>
          <w:sz w:val="22"/>
          <w:szCs w:val="22"/>
        </w:rPr>
        <w:t xml:space="preserve">Članak </w:t>
      </w:r>
      <w:r w:rsidR="000103B4">
        <w:rPr>
          <w:rFonts w:ascii="Times New Roman" w:hAnsi="Times New Roman" w:cs="Times New Roman"/>
          <w:sz w:val="22"/>
          <w:szCs w:val="22"/>
        </w:rPr>
        <w:t>3</w:t>
      </w:r>
      <w:r w:rsidR="00FE169E">
        <w:rPr>
          <w:rFonts w:ascii="Times New Roman" w:hAnsi="Times New Roman" w:cs="Times New Roman"/>
          <w:sz w:val="22"/>
          <w:szCs w:val="22"/>
        </w:rPr>
        <w:t>4</w:t>
      </w:r>
      <w:r w:rsidRPr="00A856D6">
        <w:rPr>
          <w:rFonts w:ascii="Times New Roman" w:hAnsi="Times New Roman" w:cs="Times New Roman"/>
          <w:sz w:val="22"/>
          <w:szCs w:val="22"/>
        </w:rPr>
        <w:t>.</w:t>
      </w:r>
    </w:p>
    <w:p w14:paraId="402B9150" w14:textId="6082F47E" w:rsidR="00DB78D2" w:rsidRPr="00364939" w:rsidRDefault="00DB78D2" w:rsidP="001B5D80">
      <w:pPr>
        <w:spacing w:after="120" w:line="240" w:lineRule="auto"/>
        <w:ind w:firstLine="708"/>
        <w:jc w:val="both"/>
        <w:rPr>
          <w:rFonts w:ascii="Times New Roman" w:hAnsi="Times New Roman" w:cs="Times New Roman"/>
        </w:rPr>
      </w:pPr>
      <w:r w:rsidRPr="00364939">
        <w:rPr>
          <w:rFonts w:ascii="Times New Roman" w:hAnsi="Times New Roman" w:cs="Times New Roman"/>
        </w:rPr>
        <w:t xml:space="preserve">Novčanom kaznom u iznosu od 100,00 do 500,00 eura kaznit će se za prekršaj korisnik grobnog mjesta odnosno vlasnik ili posjednik grobnog mjesta izvan groblja ako na grobnom mjestu nisu navedeni podaci o imenu i prezimenu umrle osobe te godini rođenja i smrti propisani odredbom </w:t>
      </w:r>
      <w:r w:rsidR="002771B8" w:rsidRPr="00364939">
        <w:rPr>
          <w:rFonts w:ascii="Times New Roman" w:hAnsi="Times New Roman" w:cs="Times New Roman"/>
        </w:rPr>
        <w:t>važećeg zakona koji uređuje groblja</w:t>
      </w:r>
      <w:r w:rsidR="00AF56ED" w:rsidRPr="00364939">
        <w:rPr>
          <w:rFonts w:ascii="Times New Roman" w:hAnsi="Times New Roman" w:cs="Times New Roman"/>
        </w:rPr>
        <w:t>.</w:t>
      </w:r>
    </w:p>
    <w:p w14:paraId="740B4868" w14:textId="77777777" w:rsidR="00391AFE" w:rsidRPr="00364939" w:rsidRDefault="00391AFE" w:rsidP="00391AFE">
      <w:pPr>
        <w:shd w:val="clear" w:color="auto" w:fill="FFFFFF"/>
        <w:spacing w:after="0" w:line="276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364939">
        <w:rPr>
          <w:rFonts w:ascii="Times New Roman" w:eastAsia="Times New Roman" w:hAnsi="Times New Roman" w:cs="Times New Roman"/>
          <w:color w:val="000000"/>
          <w:lang w:eastAsia="hr-HR"/>
        </w:rPr>
        <w:t>Novčanom kaznom u iznosu od 100,00 do 250,00 eura kaznit će se za prekršaj fizička osoba: </w:t>
      </w:r>
    </w:p>
    <w:p w14:paraId="7F484F35" w14:textId="2F694795" w:rsidR="00B41805" w:rsidRDefault="00391AFE" w:rsidP="00391AFE">
      <w:pPr>
        <w:shd w:val="clear" w:color="auto" w:fill="FFFFFF"/>
        <w:spacing w:after="0" w:line="276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hr-HR"/>
        </w:rPr>
      </w:pPr>
      <w:r w:rsidRPr="00364939">
        <w:rPr>
          <w:rFonts w:ascii="Times New Roman" w:eastAsia="Times New Roman" w:hAnsi="Times New Roman" w:cs="Times New Roman"/>
          <w:color w:val="000000"/>
          <w:lang w:eastAsia="hr-HR"/>
        </w:rPr>
        <w:t>1.  </w:t>
      </w:r>
      <w:r w:rsidR="00B41805" w:rsidRPr="00B41805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r w:rsidR="00B41805" w:rsidRPr="00364939">
        <w:rPr>
          <w:rFonts w:ascii="Times New Roman" w:eastAsia="Times New Roman" w:hAnsi="Times New Roman" w:cs="Times New Roman"/>
          <w:color w:val="000000"/>
          <w:lang w:eastAsia="hr-HR"/>
        </w:rPr>
        <w:t xml:space="preserve">ako se ne pridržava pravila o ponašanju na groblju (članak </w:t>
      </w:r>
      <w:r w:rsidR="00F33D58">
        <w:rPr>
          <w:rFonts w:ascii="Times New Roman" w:eastAsia="Times New Roman" w:hAnsi="Times New Roman" w:cs="Times New Roman"/>
          <w:color w:val="000000"/>
          <w:lang w:eastAsia="hr-HR"/>
        </w:rPr>
        <w:t>5</w:t>
      </w:r>
      <w:r w:rsidR="00B41805" w:rsidRPr="00364939">
        <w:rPr>
          <w:rFonts w:ascii="Times New Roman" w:eastAsia="Times New Roman" w:hAnsi="Times New Roman" w:cs="Times New Roman"/>
          <w:color w:val="000000"/>
          <w:lang w:eastAsia="hr-HR"/>
        </w:rPr>
        <w:t xml:space="preserve">. stavak </w:t>
      </w:r>
      <w:r w:rsidR="00B41805">
        <w:rPr>
          <w:rFonts w:ascii="Times New Roman" w:eastAsia="Times New Roman" w:hAnsi="Times New Roman" w:cs="Times New Roman"/>
          <w:color w:val="000000"/>
          <w:lang w:eastAsia="hr-HR"/>
        </w:rPr>
        <w:t>5</w:t>
      </w:r>
      <w:r w:rsidR="00B41805" w:rsidRPr="00364939">
        <w:rPr>
          <w:rFonts w:ascii="Times New Roman" w:eastAsia="Times New Roman" w:hAnsi="Times New Roman" w:cs="Times New Roman"/>
          <w:color w:val="000000"/>
          <w:lang w:eastAsia="hr-HR"/>
        </w:rPr>
        <w:t>. ove Odluke) </w:t>
      </w:r>
    </w:p>
    <w:p w14:paraId="5AFB66C6" w14:textId="4D146660" w:rsidR="00391AFE" w:rsidRDefault="00B41805" w:rsidP="00B41805">
      <w:pPr>
        <w:shd w:val="clear" w:color="auto" w:fill="FFFFFF"/>
        <w:spacing w:after="0" w:line="276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2.  </w:t>
      </w:r>
      <w:r w:rsidR="00391AFE" w:rsidRPr="00364939">
        <w:rPr>
          <w:rFonts w:ascii="Times New Roman" w:eastAsia="Times New Roman" w:hAnsi="Times New Roman" w:cs="Times New Roman"/>
          <w:color w:val="000000"/>
          <w:lang w:eastAsia="hr-HR"/>
        </w:rPr>
        <w:t xml:space="preserve">ako postupa suprotno članku </w:t>
      </w:r>
      <w:r>
        <w:rPr>
          <w:rFonts w:ascii="Times New Roman" w:eastAsia="Times New Roman" w:hAnsi="Times New Roman" w:cs="Times New Roman"/>
          <w:color w:val="000000"/>
          <w:lang w:eastAsia="hr-HR"/>
        </w:rPr>
        <w:t>1</w:t>
      </w:r>
      <w:r w:rsidR="00F33D58">
        <w:rPr>
          <w:rFonts w:ascii="Times New Roman" w:eastAsia="Times New Roman" w:hAnsi="Times New Roman" w:cs="Times New Roman"/>
          <w:color w:val="000000"/>
          <w:lang w:eastAsia="hr-HR"/>
        </w:rPr>
        <w:t>4</w:t>
      </w:r>
      <w:r w:rsidR="00391AFE" w:rsidRPr="00364939">
        <w:rPr>
          <w:rFonts w:ascii="Times New Roman" w:eastAsia="Times New Roman" w:hAnsi="Times New Roman" w:cs="Times New Roman"/>
          <w:color w:val="000000"/>
          <w:lang w:eastAsia="hr-HR"/>
        </w:rPr>
        <w:t xml:space="preserve">. stavku </w:t>
      </w:r>
      <w:r>
        <w:rPr>
          <w:rFonts w:ascii="Times New Roman" w:eastAsia="Times New Roman" w:hAnsi="Times New Roman" w:cs="Times New Roman"/>
          <w:color w:val="000000"/>
          <w:lang w:eastAsia="hr-HR"/>
        </w:rPr>
        <w:t>7</w:t>
      </w:r>
      <w:r w:rsidR="00391AFE" w:rsidRPr="00364939">
        <w:rPr>
          <w:rFonts w:ascii="Times New Roman" w:eastAsia="Times New Roman" w:hAnsi="Times New Roman" w:cs="Times New Roman"/>
          <w:color w:val="000000"/>
          <w:lang w:eastAsia="hr-HR"/>
        </w:rPr>
        <w:t xml:space="preserve">. ove </w:t>
      </w:r>
      <w:r w:rsidR="00391AFE" w:rsidRPr="00364939">
        <w:rPr>
          <w:rFonts w:ascii="Times New Roman" w:eastAsia="Times New Roman" w:hAnsi="Times New Roman" w:cs="Times New Roman"/>
          <w:color w:val="000000"/>
          <w:lang w:eastAsia="hr-HR"/>
        </w:rPr>
        <w:t>O</w:t>
      </w:r>
      <w:r w:rsidR="00391AFE" w:rsidRPr="00364939">
        <w:rPr>
          <w:rFonts w:ascii="Times New Roman" w:eastAsia="Times New Roman" w:hAnsi="Times New Roman" w:cs="Times New Roman"/>
          <w:color w:val="000000"/>
          <w:lang w:eastAsia="hr-HR"/>
        </w:rPr>
        <w:t>dluke</w:t>
      </w:r>
    </w:p>
    <w:p w14:paraId="2D0BCF68" w14:textId="2ED971D8" w:rsidR="00B41805" w:rsidRPr="00364939" w:rsidRDefault="00B41805" w:rsidP="00B41805">
      <w:pPr>
        <w:shd w:val="clear" w:color="auto" w:fill="FFFFFF"/>
        <w:spacing w:after="0" w:line="276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3. </w:t>
      </w:r>
      <w:r w:rsidRPr="00364939">
        <w:rPr>
          <w:rFonts w:ascii="Times New Roman" w:eastAsia="Times New Roman" w:hAnsi="Times New Roman" w:cs="Times New Roman"/>
          <w:color w:val="000000"/>
          <w:lang w:eastAsia="hr-HR"/>
        </w:rPr>
        <w:t xml:space="preserve"> ako postupa suprotno članku </w:t>
      </w:r>
      <w:r>
        <w:rPr>
          <w:rFonts w:ascii="Times New Roman" w:eastAsia="Times New Roman" w:hAnsi="Times New Roman" w:cs="Times New Roman"/>
          <w:color w:val="000000"/>
          <w:lang w:eastAsia="hr-HR"/>
        </w:rPr>
        <w:t>1</w:t>
      </w:r>
      <w:r w:rsidR="00F33D58">
        <w:rPr>
          <w:rFonts w:ascii="Times New Roman" w:eastAsia="Times New Roman" w:hAnsi="Times New Roman" w:cs="Times New Roman"/>
          <w:color w:val="000000"/>
          <w:lang w:eastAsia="hr-HR"/>
        </w:rPr>
        <w:t>5</w:t>
      </w:r>
      <w:r w:rsidRPr="00364939">
        <w:rPr>
          <w:rFonts w:ascii="Times New Roman" w:eastAsia="Times New Roman" w:hAnsi="Times New Roman" w:cs="Times New Roman"/>
          <w:color w:val="000000"/>
          <w:lang w:eastAsia="hr-HR"/>
        </w:rPr>
        <w:t>.</w:t>
      </w: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stavku 1.</w:t>
      </w:r>
      <w:r w:rsidRPr="00364939">
        <w:rPr>
          <w:rFonts w:ascii="Times New Roman" w:eastAsia="Times New Roman" w:hAnsi="Times New Roman" w:cs="Times New Roman"/>
          <w:color w:val="000000"/>
          <w:lang w:eastAsia="hr-HR"/>
        </w:rPr>
        <w:t xml:space="preserve"> ove Odluke </w:t>
      </w:r>
    </w:p>
    <w:p w14:paraId="79A2A0A7" w14:textId="23BA6784" w:rsidR="00391AFE" w:rsidRPr="00B41805" w:rsidRDefault="00B41805" w:rsidP="00B41805">
      <w:pPr>
        <w:shd w:val="clear" w:color="auto" w:fill="FFFFFF"/>
        <w:spacing w:after="0" w:line="276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>4</w:t>
      </w:r>
      <w:r w:rsidR="00391AFE" w:rsidRPr="00364939">
        <w:rPr>
          <w:rFonts w:ascii="Times New Roman" w:eastAsia="Times New Roman" w:hAnsi="Times New Roman" w:cs="Times New Roman"/>
          <w:color w:val="000000"/>
          <w:lang w:eastAsia="hr-HR"/>
        </w:rPr>
        <w:t xml:space="preserve">. ako </w:t>
      </w: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postupa suprotno </w:t>
      </w:r>
      <w:r w:rsidR="00391AFE" w:rsidRPr="00364939">
        <w:rPr>
          <w:rFonts w:ascii="Times New Roman" w:eastAsia="Times New Roman" w:hAnsi="Times New Roman" w:cs="Times New Roman"/>
          <w:color w:val="000000"/>
          <w:lang w:eastAsia="hr-HR"/>
        </w:rPr>
        <w:t>član</w:t>
      </w:r>
      <w:r>
        <w:rPr>
          <w:rFonts w:ascii="Times New Roman" w:eastAsia="Times New Roman" w:hAnsi="Times New Roman" w:cs="Times New Roman"/>
          <w:color w:val="000000"/>
          <w:lang w:eastAsia="hr-HR"/>
        </w:rPr>
        <w:t>ku</w:t>
      </w:r>
      <w:r w:rsidR="00391AFE" w:rsidRPr="00364939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hr-HR"/>
        </w:rPr>
        <w:t>2</w:t>
      </w:r>
      <w:r w:rsidR="00FE169E">
        <w:rPr>
          <w:rFonts w:ascii="Times New Roman" w:eastAsia="Times New Roman" w:hAnsi="Times New Roman" w:cs="Times New Roman"/>
          <w:color w:val="000000"/>
          <w:lang w:eastAsia="hr-HR"/>
        </w:rPr>
        <w:t>5</w:t>
      </w:r>
      <w:r w:rsidR="00391AFE" w:rsidRPr="00364939">
        <w:rPr>
          <w:rFonts w:ascii="Times New Roman" w:eastAsia="Times New Roman" w:hAnsi="Times New Roman" w:cs="Times New Roman"/>
          <w:color w:val="000000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lang w:eastAsia="hr-HR"/>
        </w:rPr>
        <w:t>ove Odluke.</w:t>
      </w:r>
    </w:p>
    <w:p w14:paraId="7876A923" w14:textId="77777777" w:rsidR="00391AFE" w:rsidRPr="00364939" w:rsidRDefault="00391AFE" w:rsidP="00391AFE">
      <w:pPr>
        <w:shd w:val="clear" w:color="auto" w:fill="FFFFFF"/>
        <w:spacing w:after="0" w:line="276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7B439CA5" w14:textId="67B5B8AE" w:rsidR="00391AFE" w:rsidRPr="00364939" w:rsidRDefault="00391AFE" w:rsidP="00391AFE">
      <w:pPr>
        <w:shd w:val="clear" w:color="auto" w:fill="FFFFFF"/>
        <w:spacing w:after="0" w:line="276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364939">
        <w:rPr>
          <w:rFonts w:ascii="Times New Roman" w:eastAsia="Times New Roman" w:hAnsi="Times New Roman" w:cs="Times New Roman"/>
          <w:color w:val="000000"/>
          <w:lang w:eastAsia="hr-HR"/>
        </w:rPr>
        <w:t xml:space="preserve">Novčanom kaznom u iznosu od 600,00 do 1.300,00 eura kaznit će se pravna osoba </w:t>
      </w:r>
      <w:r w:rsidR="00B41805" w:rsidRPr="00364939">
        <w:rPr>
          <w:rFonts w:ascii="Times New Roman" w:eastAsia="Times New Roman" w:hAnsi="Times New Roman" w:cs="Times New Roman"/>
          <w:color w:val="000000"/>
          <w:lang w:eastAsia="hr-HR"/>
        </w:rPr>
        <w:t xml:space="preserve">ako postupa suprotno zabranama </w:t>
      </w:r>
      <w:r w:rsidRPr="00364939">
        <w:rPr>
          <w:rFonts w:ascii="Times New Roman" w:eastAsia="Times New Roman" w:hAnsi="Times New Roman" w:cs="Times New Roman"/>
          <w:color w:val="000000"/>
          <w:lang w:eastAsia="hr-HR"/>
        </w:rPr>
        <w:t xml:space="preserve">iz stavka </w:t>
      </w:r>
      <w:r w:rsidR="00B41805">
        <w:rPr>
          <w:rFonts w:ascii="Times New Roman" w:eastAsia="Times New Roman" w:hAnsi="Times New Roman" w:cs="Times New Roman"/>
          <w:color w:val="000000"/>
          <w:lang w:eastAsia="hr-HR"/>
        </w:rPr>
        <w:t>2</w:t>
      </w:r>
      <w:r w:rsidRPr="00364939">
        <w:rPr>
          <w:rFonts w:ascii="Times New Roman" w:eastAsia="Times New Roman" w:hAnsi="Times New Roman" w:cs="Times New Roman"/>
          <w:color w:val="000000"/>
          <w:lang w:eastAsia="hr-HR"/>
        </w:rPr>
        <w:t>. točke </w:t>
      </w:r>
      <w:r w:rsidR="00B41805">
        <w:rPr>
          <w:rFonts w:ascii="Times New Roman" w:eastAsia="Times New Roman" w:hAnsi="Times New Roman" w:cs="Times New Roman"/>
          <w:color w:val="000000"/>
          <w:lang w:eastAsia="hr-HR"/>
        </w:rPr>
        <w:t>4</w:t>
      </w:r>
      <w:r w:rsidRPr="00364939">
        <w:rPr>
          <w:rFonts w:ascii="Times New Roman" w:eastAsia="Times New Roman" w:hAnsi="Times New Roman" w:cs="Times New Roman"/>
          <w:color w:val="000000"/>
          <w:lang w:eastAsia="hr-HR"/>
        </w:rPr>
        <w:t>. ovoga članka</w:t>
      </w:r>
      <w:r w:rsidR="00B41805">
        <w:rPr>
          <w:rFonts w:ascii="Times New Roman" w:eastAsia="Times New Roman" w:hAnsi="Times New Roman" w:cs="Times New Roman"/>
          <w:color w:val="000000"/>
          <w:lang w:eastAsia="hr-HR"/>
        </w:rPr>
        <w:t>.</w:t>
      </w:r>
    </w:p>
    <w:p w14:paraId="6BDD6CBC" w14:textId="77777777" w:rsidR="00391AFE" w:rsidRPr="00364939" w:rsidRDefault="00391AFE" w:rsidP="00391AFE">
      <w:pPr>
        <w:shd w:val="clear" w:color="auto" w:fill="FFFFFF"/>
        <w:spacing w:after="0" w:line="276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28A15FCF" w14:textId="1258D820" w:rsidR="00391AFE" w:rsidRPr="00364939" w:rsidRDefault="00391AFE" w:rsidP="00B41805">
      <w:pPr>
        <w:shd w:val="clear" w:color="auto" w:fill="FFFFFF"/>
        <w:spacing w:after="0" w:line="276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364939">
        <w:rPr>
          <w:rFonts w:ascii="Times New Roman" w:eastAsia="Times New Roman" w:hAnsi="Times New Roman" w:cs="Times New Roman"/>
          <w:color w:val="000000"/>
          <w:lang w:eastAsia="hr-HR"/>
        </w:rPr>
        <w:t xml:space="preserve">Novčanom kaznom u iznosu od 100,00 do 250,00 eura kaznit će se i odgovorna osoba u pravnoj osobi </w:t>
      </w:r>
      <w:r w:rsidR="00B41805" w:rsidRPr="00364939">
        <w:rPr>
          <w:rFonts w:ascii="Times New Roman" w:eastAsia="Times New Roman" w:hAnsi="Times New Roman" w:cs="Times New Roman"/>
          <w:color w:val="000000"/>
          <w:lang w:eastAsia="hr-HR"/>
        </w:rPr>
        <w:t xml:space="preserve">ako postupa suprotno zabranama iz stavka </w:t>
      </w:r>
      <w:r w:rsidR="00B41805">
        <w:rPr>
          <w:rFonts w:ascii="Times New Roman" w:eastAsia="Times New Roman" w:hAnsi="Times New Roman" w:cs="Times New Roman"/>
          <w:color w:val="000000"/>
          <w:lang w:eastAsia="hr-HR"/>
        </w:rPr>
        <w:t>2</w:t>
      </w:r>
      <w:r w:rsidR="00B41805" w:rsidRPr="00364939">
        <w:rPr>
          <w:rFonts w:ascii="Times New Roman" w:eastAsia="Times New Roman" w:hAnsi="Times New Roman" w:cs="Times New Roman"/>
          <w:color w:val="000000"/>
          <w:lang w:eastAsia="hr-HR"/>
        </w:rPr>
        <w:t>. točke </w:t>
      </w:r>
      <w:r w:rsidR="00B41805">
        <w:rPr>
          <w:rFonts w:ascii="Times New Roman" w:eastAsia="Times New Roman" w:hAnsi="Times New Roman" w:cs="Times New Roman"/>
          <w:color w:val="000000"/>
          <w:lang w:eastAsia="hr-HR"/>
        </w:rPr>
        <w:t>4</w:t>
      </w:r>
      <w:r w:rsidR="00B41805" w:rsidRPr="00364939">
        <w:rPr>
          <w:rFonts w:ascii="Times New Roman" w:eastAsia="Times New Roman" w:hAnsi="Times New Roman" w:cs="Times New Roman"/>
          <w:color w:val="000000"/>
          <w:lang w:eastAsia="hr-HR"/>
        </w:rPr>
        <w:t>. ovoga članka</w:t>
      </w:r>
      <w:r w:rsidRPr="00364939">
        <w:rPr>
          <w:rFonts w:ascii="Times New Roman" w:eastAsia="Times New Roman" w:hAnsi="Times New Roman" w:cs="Times New Roman"/>
          <w:color w:val="000000"/>
          <w:lang w:eastAsia="hr-HR"/>
        </w:rPr>
        <w:t>.</w:t>
      </w:r>
    </w:p>
    <w:p w14:paraId="51E5573F" w14:textId="77777777" w:rsidR="00391AFE" w:rsidRPr="00364939" w:rsidRDefault="00391AFE" w:rsidP="00391AFE">
      <w:pPr>
        <w:shd w:val="clear" w:color="auto" w:fill="FFFFFF"/>
        <w:spacing w:after="0" w:line="276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607B44CD" w14:textId="188312A9" w:rsidR="00391AFE" w:rsidRDefault="00391AFE" w:rsidP="00B41805">
      <w:pPr>
        <w:shd w:val="clear" w:color="auto" w:fill="FFFFFF"/>
        <w:spacing w:after="0" w:line="276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364939">
        <w:rPr>
          <w:rFonts w:ascii="Times New Roman" w:eastAsia="Times New Roman" w:hAnsi="Times New Roman" w:cs="Times New Roman"/>
          <w:color w:val="000000"/>
          <w:lang w:eastAsia="hr-HR"/>
        </w:rPr>
        <w:t xml:space="preserve">Novčanom kaznom u iznosu od 400,00 do 600,00 eura kaznit će se fizička osoba obrtnik i osoba koja obavlja drugu samostalnu djelatnost koja počini prekršaj iz stavka </w:t>
      </w:r>
      <w:r w:rsidR="00B41805">
        <w:rPr>
          <w:rFonts w:ascii="Times New Roman" w:eastAsia="Times New Roman" w:hAnsi="Times New Roman" w:cs="Times New Roman"/>
          <w:color w:val="000000"/>
          <w:lang w:eastAsia="hr-HR"/>
        </w:rPr>
        <w:t>2</w:t>
      </w:r>
      <w:r w:rsidRPr="00364939">
        <w:rPr>
          <w:rFonts w:ascii="Times New Roman" w:eastAsia="Times New Roman" w:hAnsi="Times New Roman" w:cs="Times New Roman"/>
          <w:color w:val="000000"/>
          <w:lang w:eastAsia="hr-HR"/>
        </w:rPr>
        <w:t>. ovoga članka u vezi s obavljanjem njezina obrta ili druge samostalne djelatnosti. </w:t>
      </w:r>
    </w:p>
    <w:p w14:paraId="11F54012" w14:textId="77777777" w:rsidR="00B41805" w:rsidRPr="00B41805" w:rsidRDefault="00B41805" w:rsidP="00B41805">
      <w:pPr>
        <w:shd w:val="clear" w:color="auto" w:fill="FFFFFF"/>
        <w:spacing w:after="0" w:line="276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</w:p>
    <w:p w14:paraId="7D4D413E" w14:textId="738403A5" w:rsidR="00DB78D2" w:rsidRPr="00364939" w:rsidRDefault="00DB78D2" w:rsidP="00C522D8">
      <w:pPr>
        <w:spacing w:after="120" w:line="240" w:lineRule="auto"/>
        <w:ind w:firstLine="708"/>
        <w:jc w:val="both"/>
        <w:rPr>
          <w:rFonts w:ascii="Times New Roman" w:hAnsi="Times New Roman" w:cs="Times New Roman"/>
        </w:rPr>
      </w:pPr>
      <w:r w:rsidRPr="00364939">
        <w:rPr>
          <w:rFonts w:ascii="Times New Roman" w:hAnsi="Times New Roman" w:cs="Times New Roman"/>
        </w:rPr>
        <w:t xml:space="preserve">Novčane kazne iz ovoga članka prekršajnim nalogom izriče </w:t>
      </w:r>
      <w:r w:rsidR="00AF56ED" w:rsidRPr="00364939">
        <w:rPr>
          <w:rFonts w:ascii="Times New Roman" w:hAnsi="Times New Roman" w:cs="Times New Roman"/>
        </w:rPr>
        <w:t>Jedinstveni upravni odjel</w:t>
      </w:r>
      <w:r w:rsidRPr="00364939">
        <w:rPr>
          <w:rFonts w:ascii="Times New Roman" w:hAnsi="Times New Roman" w:cs="Times New Roman"/>
        </w:rPr>
        <w:t>.</w:t>
      </w:r>
    </w:p>
    <w:p w14:paraId="7DEB2552" w14:textId="77777777" w:rsidR="00DB78D2" w:rsidRPr="00A856D6" w:rsidRDefault="00DB78D2" w:rsidP="00DB78D2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17CCE1BC" w14:textId="7E2A35CE" w:rsidR="00DB78D2" w:rsidRDefault="00F1233F" w:rsidP="00DB78D2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VII</w:t>
      </w:r>
      <w:r w:rsidR="00DB78D2" w:rsidRPr="00A856D6">
        <w:rPr>
          <w:rFonts w:ascii="Times New Roman" w:hAnsi="Times New Roman" w:cs="Times New Roman"/>
          <w:b/>
          <w:bCs/>
          <w:sz w:val="22"/>
          <w:szCs w:val="22"/>
        </w:rPr>
        <w:t>.  PRIJELAZNE I ZAVRŠNE ODREDBE</w:t>
      </w:r>
    </w:p>
    <w:p w14:paraId="0EECFD65" w14:textId="77777777" w:rsidR="00FE169E" w:rsidRDefault="00FE169E" w:rsidP="00DB78D2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29FCA6AA" w14:textId="2464062F" w:rsidR="00DB78D2" w:rsidRPr="00A856D6" w:rsidRDefault="00DB78D2" w:rsidP="00DB78D2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A856D6">
        <w:rPr>
          <w:rFonts w:ascii="Times New Roman" w:hAnsi="Times New Roman" w:cs="Times New Roman"/>
          <w:sz w:val="22"/>
          <w:szCs w:val="22"/>
        </w:rPr>
        <w:t xml:space="preserve">Članak </w:t>
      </w:r>
      <w:r w:rsidR="003102A6">
        <w:rPr>
          <w:rFonts w:ascii="Times New Roman" w:hAnsi="Times New Roman" w:cs="Times New Roman"/>
          <w:sz w:val="22"/>
          <w:szCs w:val="22"/>
        </w:rPr>
        <w:t>3</w:t>
      </w:r>
      <w:r w:rsidR="00FE169E">
        <w:rPr>
          <w:rFonts w:ascii="Times New Roman" w:hAnsi="Times New Roman" w:cs="Times New Roman"/>
          <w:sz w:val="22"/>
          <w:szCs w:val="22"/>
        </w:rPr>
        <w:t>5</w:t>
      </w:r>
      <w:r w:rsidRPr="00A856D6">
        <w:rPr>
          <w:rFonts w:ascii="Times New Roman" w:hAnsi="Times New Roman" w:cs="Times New Roman"/>
          <w:sz w:val="22"/>
          <w:szCs w:val="22"/>
        </w:rPr>
        <w:t>.</w:t>
      </w:r>
    </w:p>
    <w:p w14:paraId="41D91952" w14:textId="56EB492F" w:rsidR="0021786F" w:rsidRPr="0021786F" w:rsidRDefault="0021786F" w:rsidP="00DB78D2">
      <w:pPr>
        <w:spacing w:after="0" w:line="240" w:lineRule="auto"/>
        <w:rPr>
          <w:rFonts w:ascii="Times New Roman" w:hAnsi="Times New Roman" w:cs="Times New Roman"/>
        </w:rPr>
      </w:pPr>
    </w:p>
    <w:p w14:paraId="4E098530" w14:textId="0C7C721D" w:rsidR="0021786F" w:rsidRDefault="0021786F" w:rsidP="00C522D8">
      <w:pPr>
        <w:spacing w:after="120" w:line="240" w:lineRule="auto"/>
        <w:ind w:firstLine="709"/>
        <w:rPr>
          <w:rFonts w:ascii="Times New Roman" w:hAnsi="Times New Roman" w:cs="Times New Roman"/>
        </w:rPr>
      </w:pPr>
      <w:r w:rsidRPr="0021786F">
        <w:rPr>
          <w:rFonts w:ascii="Times New Roman" w:hAnsi="Times New Roman" w:cs="Times New Roman"/>
        </w:rPr>
        <w:t>Ova Odluka stupa na snagu osmoga dana od dana objave u „Službenim novinama Općine</w:t>
      </w:r>
      <w:r w:rsidR="00DC5E37">
        <w:rPr>
          <w:rFonts w:ascii="Times New Roman" w:hAnsi="Times New Roman" w:cs="Times New Roman"/>
        </w:rPr>
        <w:t xml:space="preserve"> Skrad</w:t>
      </w:r>
      <w:r w:rsidRPr="0021786F">
        <w:rPr>
          <w:rFonts w:ascii="Times New Roman" w:hAnsi="Times New Roman" w:cs="Times New Roman"/>
        </w:rPr>
        <w:t>“.</w:t>
      </w:r>
    </w:p>
    <w:p w14:paraId="740774DA" w14:textId="46169C46" w:rsidR="00DB78D2" w:rsidRPr="00A856D6" w:rsidRDefault="00DB78D2" w:rsidP="00DB78D2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A856D6">
        <w:rPr>
          <w:rFonts w:ascii="Times New Roman" w:hAnsi="Times New Roman" w:cs="Times New Roman"/>
          <w:sz w:val="22"/>
          <w:szCs w:val="22"/>
        </w:rPr>
        <w:t xml:space="preserve">Članak </w:t>
      </w:r>
      <w:r w:rsidR="001B5D80">
        <w:rPr>
          <w:rFonts w:ascii="Times New Roman" w:hAnsi="Times New Roman" w:cs="Times New Roman"/>
          <w:sz w:val="22"/>
          <w:szCs w:val="22"/>
        </w:rPr>
        <w:t>3</w:t>
      </w:r>
      <w:r w:rsidR="00FE169E">
        <w:rPr>
          <w:rFonts w:ascii="Times New Roman" w:hAnsi="Times New Roman" w:cs="Times New Roman"/>
          <w:sz w:val="22"/>
          <w:szCs w:val="22"/>
        </w:rPr>
        <w:t>6</w:t>
      </w:r>
      <w:r w:rsidRPr="00A856D6">
        <w:rPr>
          <w:rFonts w:ascii="Times New Roman" w:hAnsi="Times New Roman" w:cs="Times New Roman"/>
          <w:sz w:val="22"/>
          <w:szCs w:val="22"/>
        </w:rPr>
        <w:t>.</w:t>
      </w:r>
    </w:p>
    <w:p w14:paraId="5D1ABE16" w14:textId="77777777" w:rsidR="00DB78D2" w:rsidRPr="0021786F" w:rsidRDefault="00DB78D2" w:rsidP="00DB78D2">
      <w:pPr>
        <w:spacing w:after="0" w:line="240" w:lineRule="auto"/>
        <w:rPr>
          <w:rFonts w:ascii="Times New Roman" w:hAnsi="Times New Roman" w:cs="Times New Roman"/>
        </w:rPr>
      </w:pPr>
    </w:p>
    <w:p w14:paraId="073DF488" w14:textId="1622DFC0" w:rsidR="00042A11" w:rsidRPr="00B00699" w:rsidRDefault="00DB78D2" w:rsidP="002B49C3">
      <w:pPr>
        <w:spacing w:after="12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Danom stupanja na snagu ove Odluke prestaje važiti Odluka o grobljima („Službene novine Primorsko – goranske županije“ broj 25/99).</w:t>
      </w:r>
    </w:p>
    <w:sectPr w:rsidR="00042A11" w:rsidRPr="00B0069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060E3" w14:textId="77777777" w:rsidR="00607487" w:rsidRDefault="00607487" w:rsidP="0085392C">
      <w:pPr>
        <w:spacing w:after="0" w:line="240" w:lineRule="auto"/>
      </w:pPr>
      <w:r>
        <w:separator/>
      </w:r>
    </w:p>
  </w:endnote>
  <w:endnote w:type="continuationSeparator" w:id="0">
    <w:p w14:paraId="1EDEB9AC" w14:textId="77777777" w:rsidR="00607487" w:rsidRDefault="00607487" w:rsidP="00853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BE121" w14:textId="77777777" w:rsidR="00607487" w:rsidRDefault="00607487" w:rsidP="0085392C">
      <w:pPr>
        <w:spacing w:after="0" w:line="240" w:lineRule="auto"/>
      </w:pPr>
      <w:r>
        <w:separator/>
      </w:r>
    </w:p>
  </w:footnote>
  <w:footnote w:type="continuationSeparator" w:id="0">
    <w:p w14:paraId="5B5A6EA6" w14:textId="77777777" w:rsidR="00607487" w:rsidRDefault="00607487" w:rsidP="008539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189C7" w14:textId="1BD364D5" w:rsidR="0085392C" w:rsidRDefault="0085392C">
    <w:pPr>
      <w:pStyle w:val="Zaglavlje"/>
    </w:pPr>
    <w:r>
      <w:t>PRIJEDLOG</w:t>
    </w:r>
  </w:p>
  <w:p w14:paraId="4288067B" w14:textId="77777777" w:rsidR="0085392C" w:rsidRDefault="0085392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64BE6"/>
    <w:multiLevelType w:val="hybridMultilevel"/>
    <w:tmpl w:val="B9128238"/>
    <w:lvl w:ilvl="0" w:tplc="0A1C4B14">
      <w:start w:val="3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077627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699"/>
    <w:rsid w:val="000103B4"/>
    <w:rsid w:val="00023801"/>
    <w:rsid w:val="00030798"/>
    <w:rsid w:val="000360AC"/>
    <w:rsid w:val="00042A11"/>
    <w:rsid w:val="000437EF"/>
    <w:rsid w:val="00081A87"/>
    <w:rsid w:val="000A437E"/>
    <w:rsid w:val="000C7725"/>
    <w:rsid w:val="00104AEF"/>
    <w:rsid w:val="001A3BF8"/>
    <w:rsid w:val="001B5D80"/>
    <w:rsid w:val="001E7B1B"/>
    <w:rsid w:val="00206DC2"/>
    <w:rsid w:val="0021786F"/>
    <w:rsid w:val="00224EA0"/>
    <w:rsid w:val="00226425"/>
    <w:rsid w:val="0023038B"/>
    <w:rsid w:val="00232BC1"/>
    <w:rsid w:val="00242ED3"/>
    <w:rsid w:val="00256532"/>
    <w:rsid w:val="00260724"/>
    <w:rsid w:val="002771B8"/>
    <w:rsid w:val="002934EA"/>
    <w:rsid w:val="00293D67"/>
    <w:rsid w:val="002A456F"/>
    <w:rsid w:val="002B49C3"/>
    <w:rsid w:val="002E08FD"/>
    <w:rsid w:val="002E35DE"/>
    <w:rsid w:val="00303364"/>
    <w:rsid w:val="003102A6"/>
    <w:rsid w:val="00350B0C"/>
    <w:rsid w:val="00364939"/>
    <w:rsid w:val="0037570A"/>
    <w:rsid w:val="00383428"/>
    <w:rsid w:val="00391AFE"/>
    <w:rsid w:val="00392BD4"/>
    <w:rsid w:val="003A1E9A"/>
    <w:rsid w:val="003F1557"/>
    <w:rsid w:val="003F246E"/>
    <w:rsid w:val="00406CC1"/>
    <w:rsid w:val="00413858"/>
    <w:rsid w:val="00413DE0"/>
    <w:rsid w:val="00436A71"/>
    <w:rsid w:val="0044101E"/>
    <w:rsid w:val="00444C4E"/>
    <w:rsid w:val="00484C21"/>
    <w:rsid w:val="0048665E"/>
    <w:rsid w:val="00492331"/>
    <w:rsid w:val="0049797F"/>
    <w:rsid w:val="004A6289"/>
    <w:rsid w:val="004B27DC"/>
    <w:rsid w:val="004C4944"/>
    <w:rsid w:val="004E6DD0"/>
    <w:rsid w:val="00531EEC"/>
    <w:rsid w:val="00544D7D"/>
    <w:rsid w:val="0055109D"/>
    <w:rsid w:val="005967C2"/>
    <w:rsid w:val="00596FCB"/>
    <w:rsid w:val="005A3555"/>
    <w:rsid w:val="005F10C4"/>
    <w:rsid w:val="00607487"/>
    <w:rsid w:val="0060783C"/>
    <w:rsid w:val="00611BEB"/>
    <w:rsid w:val="0063366A"/>
    <w:rsid w:val="00654800"/>
    <w:rsid w:val="0066368B"/>
    <w:rsid w:val="006A6B33"/>
    <w:rsid w:val="006A7F46"/>
    <w:rsid w:val="006C4107"/>
    <w:rsid w:val="00757D29"/>
    <w:rsid w:val="007A6F9C"/>
    <w:rsid w:val="007D458E"/>
    <w:rsid w:val="007E4250"/>
    <w:rsid w:val="00807385"/>
    <w:rsid w:val="00821064"/>
    <w:rsid w:val="008523D6"/>
    <w:rsid w:val="0085392C"/>
    <w:rsid w:val="00873E08"/>
    <w:rsid w:val="0087745A"/>
    <w:rsid w:val="0088296D"/>
    <w:rsid w:val="0089049F"/>
    <w:rsid w:val="008B4CCE"/>
    <w:rsid w:val="008B5C43"/>
    <w:rsid w:val="008D5A8B"/>
    <w:rsid w:val="008E2923"/>
    <w:rsid w:val="009075C2"/>
    <w:rsid w:val="009468F0"/>
    <w:rsid w:val="009A4C6C"/>
    <w:rsid w:val="009C5BBA"/>
    <w:rsid w:val="009D45A9"/>
    <w:rsid w:val="00A312E2"/>
    <w:rsid w:val="00A3296C"/>
    <w:rsid w:val="00A56624"/>
    <w:rsid w:val="00A57DFE"/>
    <w:rsid w:val="00A8214A"/>
    <w:rsid w:val="00AA7B69"/>
    <w:rsid w:val="00AE3042"/>
    <w:rsid w:val="00AF56ED"/>
    <w:rsid w:val="00B00699"/>
    <w:rsid w:val="00B03DE4"/>
    <w:rsid w:val="00B11BC7"/>
    <w:rsid w:val="00B41805"/>
    <w:rsid w:val="00B50003"/>
    <w:rsid w:val="00B50095"/>
    <w:rsid w:val="00B515CC"/>
    <w:rsid w:val="00B54529"/>
    <w:rsid w:val="00B93099"/>
    <w:rsid w:val="00BA34F2"/>
    <w:rsid w:val="00BA53F4"/>
    <w:rsid w:val="00BC27FC"/>
    <w:rsid w:val="00BC4F7C"/>
    <w:rsid w:val="00BE33D5"/>
    <w:rsid w:val="00BF7829"/>
    <w:rsid w:val="00C522D8"/>
    <w:rsid w:val="00C560F4"/>
    <w:rsid w:val="00C6493A"/>
    <w:rsid w:val="00C80B05"/>
    <w:rsid w:val="00D03F95"/>
    <w:rsid w:val="00D04716"/>
    <w:rsid w:val="00D54695"/>
    <w:rsid w:val="00D65C33"/>
    <w:rsid w:val="00D83A97"/>
    <w:rsid w:val="00D94161"/>
    <w:rsid w:val="00DB78D2"/>
    <w:rsid w:val="00DC5458"/>
    <w:rsid w:val="00DC5E37"/>
    <w:rsid w:val="00DF034D"/>
    <w:rsid w:val="00E03E4F"/>
    <w:rsid w:val="00E85988"/>
    <w:rsid w:val="00EC185D"/>
    <w:rsid w:val="00EC5CFA"/>
    <w:rsid w:val="00F1233F"/>
    <w:rsid w:val="00F14EA6"/>
    <w:rsid w:val="00F153D7"/>
    <w:rsid w:val="00F33D58"/>
    <w:rsid w:val="00F3692C"/>
    <w:rsid w:val="00F64808"/>
    <w:rsid w:val="00F9595A"/>
    <w:rsid w:val="00FE1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50DA0"/>
  <w15:chartTrackingRefBased/>
  <w15:docId w15:val="{F18B3780-A91E-40F9-8ED1-B6A6159B8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69E"/>
  </w:style>
  <w:style w:type="paragraph" w:styleId="Naslov1">
    <w:name w:val="heading 1"/>
    <w:basedOn w:val="Normal"/>
    <w:next w:val="Normal"/>
    <w:link w:val="Naslov1Char"/>
    <w:uiPriority w:val="9"/>
    <w:qFormat/>
    <w:rsid w:val="00B006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006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006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006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006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006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006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006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006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006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006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006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00699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00699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0069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0069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0069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0069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006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006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006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006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006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0069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0069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00699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006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00699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00699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DB78D2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8539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5392C"/>
  </w:style>
  <w:style w:type="paragraph" w:styleId="Podnoje">
    <w:name w:val="footer"/>
    <w:basedOn w:val="Normal"/>
    <w:link w:val="PodnojeChar"/>
    <w:uiPriority w:val="99"/>
    <w:unhideWhenUsed/>
    <w:rsid w:val="008539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539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7C6A9E-D1D0-4E22-B97A-F1D01EC79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3992</Words>
  <Characters>22760</Characters>
  <Application>Microsoft Office Word</Application>
  <DocSecurity>0</DocSecurity>
  <Lines>189</Lines>
  <Paragraphs>53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 Crnković Đorđević</dc:creator>
  <cp:keywords/>
  <dc:description/>
  <cp:lastModifiedBy>Nikolina Crnković Đorđević</cp:lastModifiedBy>
  <cp:revision>2</cp:revision>
  <cp:lastPrinted>2025-12-17T10:01:00Z</cp:lastPrinted>
  <dcterms:created xsi:type="dcterms:W3CDTF">2025-12-17T11:32:00Z</dcterms:created>
  <dcterms:modified xsi:type="dcterms:W3CDTF">2025-12-17T11:32:00Z</dcterms:modified>
</cp:coreProperties>
</file>