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F552" w14:textId="77777777" w:rsidR="00CB0BEB" w:rsidRDefault="00000000">
      <w:bookmarkStart w:id="0" w:name="_22gc08rk3242" w:colFirst="0" w:colLast="0"/>
      <w:bookmarkEnd w:id="0"/>
      <w:r>
        <w:t xml:space="preserve">                         </w:t>
      </w:r>
      <w:r>
        <w:rPr>
          <w:noProof/>
        </w:rPr>
        <w:drawing>
          <wp:inline distT="0" distB="0" distL="114300" distR="114300" wp14:anchorId="18742B07" wp14:editId="3BA369F5">
            <wp:extent cx="408305" cy="52641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305" cy="526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6E3796" w14:textId="77777777" w:rsidR="00CB0BEB" w:rsidRDefault="00000000">
      <w:r>
        <w:t xml:space="preserve">          REPUBLIKA HRVATSKA</w:t>
      </w:r>
    </w:p>
    <w:p w14:paraId="75574570" w14:textId="77777777" w:rsidR="00CB0BEB" w:rsidRDefault="00000000">
      <w:r>
        <w:t>PRIMORSKO-GORANSKA ŽUPANIJA</w:t>
      </w:r>
    </w:p>
    <w:p w14:paraId="300FD2A0" w14:textId="77777777" w:rsidR="00CB0BEB" w:rsidRDefault="00000000">
      <w:r>
        <w:t xml:space="preserve">                  OPĆINA SKRAD</w:t>
      </w:r>
    </w:p>
    <w:p w14:paraId="6A0FFE31" w14:textId="77777777" w:rsidR="00CB0BEB" w:rsidRDefault="00000000">
      <w:r>
        <w:rPr>
          <w:noProof/>
        </w:rPr>
        <w:drawing>
          <wp:inline distT="0" distB="0" distL="114300" distR="114300" wp14:anchorId="0724C19C" wp14:editId="28243CD7">
            <wp:extent cx="298450" cy="40703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407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Jedinstveni upravni odjel</w:t>
      </w:r>
    </w:p>
    <w:p w14:paraId="0297953E" w14:textId="77777777" w:rsidR="00CB0BEB" w:rsidRDefault="00CB0BEB"/>
    <w:p w14:paraId="0C450D2B" w14:textId="77777777" w:rsidR="00CB0BEB" w:rsidRDefault="00000000">
      <w:r>
        <w:t>KLASA: 112-02/25-01/1</w:t>
      </w:r>
    </w:p>
    <w:p w14:paraId="5016F374" w14:textId="596F740C" w:rsidR="00CB0BEB" w:rsidRDefault="00000000">
      <w:r>
        <w:t>URBROJ: 2170-33-01-25-</w:t>
      </w:r>
      <w:r w:rsidR="000F6DBB">
        <w:t>06</w:t>
      </w:r>
    </w:p>
    <w:p w14:paraId="1B8688E4" w14:textId="05C09617" w:rsidR="00CB0BEB" w:rsidRDefault="00000000">
      <w:r>
        <w:rPr>
          <w:i/>
        </w:rPr>
        <w:t>Skrad, 2</w:t>
      </w:r>
      <w:r w:rsidR="00FA01FD">
        <w:rPr>
          <w:i/>
        </w:rPr>
        <w:t>7</w:t>
      </w:r>
      <w:r>
        <w:rPr>
          <w:i/>
        </w:rPr>
        <w:t xml:space="preserve">. ožujka 2025. godine    </w:t>
      </w:r>
      <w:r>
        <w:t xml:space="preserve">               </w:t>
      </w:r>
    </w:p>
    <w:p w14:paraId="133E62A1" w14:textId="77777777" w:rsidR="00CB0BEB" w:rsidRDefault="00CB0BEB"/>
    <w:p w14:paraId="5B5A7F1F" w14:textId="77777777" w:rsidR="00CB0BEB" w:rsidRDefault="00CB0BEB">
      <w:pPr>
        <w:pBdr>
          <w:top w:val="nil"/>
          <w:left w:val="nil"/>
          <w:bottom w:val="nil"/>
          <w:right w:val="nil"/>
          <w:between w:val="nil"/>
        </w:pBdr>
        <w:ind w:left="34" w:firstLine="674"/>
        <w:jc w:val="both"/>
        <w:rPr>
          <w:color w:val="000000"/>
        </w:rPr>
      </w:pPr>
    </w:p>
    <w:p w14:paraId="39CBB0CA" w14:textId="57EFA969" w:rsidR="00CB0BEB" w:rsidRDefault="00000000">
      <w:pPr>
        <w:ind w:firstLine="708"/>
        <w:jc w:val="both"/>
      </w:pPr>
      <w:r>
        <w:t>Na temelju članku 20. Zakona o službenicima i namještenicima u lokalnoj i područnoj (regionalnoj) samoupravi („Narodne novine” broj 86/08, 61/11, 4/18. i 112/19), Povjerenstvo za provedbu Javnog natječaja za imenovanje pročelnika/pročelnice Jedinstvenog upravnog odjela Općine Skrad upućuje</w:t>
      </w:r>
    </w:p>
    <w:p w14:paraId="5649F7C5" w14:textId="77777777" w:rsidR="00CB0BEB" w:rsidRDefault="00CB0BE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EB317DB" w14:textId="77777777" w:rsidR="00CB0BE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POZIV  NA  TESTIRANJE  I  INTERVJU</w:t>
      </w:r>
    </w:p>
    <w:p w14:paraId="67A71DD9" w14:textId="77777777" w:rsidR="00CB0BEB" w:rsidRDefault="00CB0BE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1310040" w14:textId="70BA4AB4" w:rsidR="00CB0BEB" w:rsidRDefault="00000000">
      <w:pPr>
        <w:pBdr>
          <w:top w:val="nil"/>
          <w:left w:val="nil"/>
          <w:bottom w:val="nil"/>
          <w:right w:val="nil"/>
          <w:between w:val="nil"/>
        </w:pBdr>
        <w:ind w:left="34" w:firstLine="674"/>
        <w:jc w:val="both"/>
        <w:rPr>
          <w:color w:val="000000"/>
        </w:rPr>
      </w:pPr>
      <w:r>
        <w:rPr>
          <w:b/>
          <w:color w:val="000000"/>
        </w:rPr>
        <w:t xml:space="preserve">Dana 01. travnja 2025. godine (utorak) s početkom u </w:t>
      </w:r>
      <w:r w:rsidR="00FA01FD">
        <w:rPr>
          <w:b/>
          <w:color w:val="000000"/>
        </w:rPr>
        <w:t>16</w:t>
      </w:r>
      <w:r>
        <w:rPr>
          <w:b/>
          <w:color w:val="000000"/>
        </w:rPr>
        <w:t>,00 sati u zgradi Općine Skrad u Skradu, Josipa Blaževića-Blaža 8, prizemlje, vijećnica,</w:t>
      </w:r>
      <w:r>
        <w:rPr>
          <w:color w:val="000000"/>
        </w:rPr>
        <w:t xml:space="preserve"> održati će se postupak provjere znanja i sposobnosti kandidata za obavljanje poslova radnog mjesta</w:t>
      </w:r>
    </w:p>
    <w:p w14:paraId="1FE358BD" w14:textId="77777777" w:rsidR="00CB0BEB" w:rsidRDefault="00CB0BE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947D72B" w14:textId="77777777" w:rsidR="000F6DB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PROČELNIKA / PROČELNICE JEDINSTVENOG UPRAVNOG </w:t>
      </w:r>
    </w:p>
    <w:p w14:paraId="6FD01B0E" w14:textId="23C3CACD" w:rsidR="00CB0BE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 xml:space="preserve">ODJELA OPĆINE SKRAD </w:t>
      </w:r>
    </w:p>
    <w:p w14:paraId="1DAAE478" w14:textId="77777777" w:rsidR="00CB0BEB" w:rsidRDefault="00CB0BE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400B9727" w14:textId="4416450B" w:rsidR="00CB0BEB" w:rsidRDefault="00000000">
      <w:pPr>
        <w:jc w:val="both"/>
      </w:pPr>
      <w:r>
        <w:t>temeljem objavljenog Javnog natječaja za imenovanje pročelnika/pročelnice Jedinstvenog upravnog odjela Općine Skrad - 1 izvršitelj / izvršiteljica na neodređeno vrijeme  uz obvezni probni rad u trajanju od tri mjeseca</w:t>
      </w:r>
      <w:r w:rsidR="000F6DBB">
        <w:t>,</w:t>
      </w:r>
      <w:r>
        <w:t xml:space="preserve"> objavljenog u „Narodnim novinama“ broj </w:t>
      </w:r>
      <w:r w:rsidR="000F6DBB">
        <w:t>38</w:t>
      </w:r>
      <w:r>
        <w:t xml:space="preserve">/25 dana 05. ožujka 2025. godine. </w:t>
      </w:r>
    </w:p>
    <w:p w14:paraId="17B2788E" w14:textId="77777777" w:rsidR="00CB0BEB" w:rsidRDefault="00CB0BEB"/>
    <w:p w14:paraId="34C79AB5" w14:textId="77777777" w:rsidR="00CB0BEB" w:rsidRDefault="00CB0BE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886D14A" w14:textId="77777777" w:rsidR="00CB0BEB" w:rsidRDefault="00000000">
      <w:pPr>
        <w:ind w:firstLine="708"/>
        <w:jc w:val="both"/>
        <w:rPr>
          <w:b/>
        </w:rPr>
      </w:pPr>
      <w:r>
        <w:t>Kandidati/kinje  koji ispunjavaju formalne uvjete Javnog natječaja i mogu pristupiti na prethodnu provjeru znanja i sposobnosti su:</w:t>
      </w:r>
      <w:r>
        <w:rPr>
          <w:b/>
        </w:rPr>
        <w:t xml:space="preserve"> </w:t>
      </w:r>
    </w:p>
    <w:p w14:paraId="1AF00F24" w14:textId="77777777" w:rsidR="000F6DBB" w:rsidRDefault="000F6DBB">
      <w:pPr>
        <w:ind w:firstLine="708"/>
        <w:jc w:val="both"/>
      </w:pPr>
    </w:p>
    <w:p w14:paraId="17180549" w14:textId="110D6376" w:rsidR="00CB0BEB" w:rsidRDefault="00000000">
      <w:pPr>
        <w:ind w:firstLine="708"/>
        <w:jc w:val="center"/>
      </w:pPr>
      <w:r w:rsidRPr="000F6DBB">
        <w:rPr>
          <w:b/>
        </w:rPr>
        <w:t>NM (</w:t>
      </w:r>
      <w:r w:rsidR="000F6DBB" w:rsidRPr="000F6DBB">
        <w:rPr>
          <w:b/>
        </w:rPr>
        <w:t>1990.</w:t>
      </w:r>
      <w:r w:rsidRPr="000F6DBB">
        <w:rPr>
          <w:b/>
        </w:rPr>
        <w:t>).</w:t>
      </w:r>
    </w:p>
    <w:p w14:paraId="0F8F8F99" w14:textId="77777777" w:rsidR="00CB0BEB" w:rsidRDefault="00CB0BEB">
      <w:pPr>
        <w:ind w:firstLine="708"/>
        <w:jc w:val="center"/>
      </w:pPr>
    </w:p>
    <w:p w14:paraId="27BD8347" w14:textId="35D0D6CC" w:rsidR="00CB0BEB" w:rsidRDefault="00000000">
      <w:pPr>
        <w:tabs>
          <w:tab w:val="left" w:pos="720"/>
        </w:tabs>
        <w:jc w:val="both"/>
      </w:pPr>
      <w:r>
        <w:tab/>
        <w:t>Ako kandidat/</w:t>
      </w:r>
      <w:proofErr w:type="spellStart"/>
      <w:r>
        <w:t>tkinja</w:t>
      </w:r>
      <w:proofErr w:type="spellEnd"/>
      <w:r>
        <w:t xml:space="preserve"> ne pristupi testiranju, smatra se da je prijava na Javni natječaj povučena. </w:t>
      </w:r>
    </w:p>
    <w:p w14:paraId="2C61F490" w14:textId="77777777" w:rsidR="00CB0BEB" w:rsidRDefault="00000000">
      <w:pPr>
        <w:jc w:val="both"/>
      </w:pPr>
      <w:r>
        <w:tab/>
        <w:t xml:space="preserve">Pravni i drugi izvori za pripremanje provjere znanja te opis postupka provjere znanja objavljeni su u Uputama na službenoj internet stranici Općine Skrad </w:t>
      </w:r>
      <w:hyperlink r:id="rId8">
        <w:r w:rsidR="00CB0BEB">
          <w:rPr>
            <w:color w:val="0000FF"/>
            <w:u w:val="single"/>
          </w:rPr>
          <w:t>www.skrad.hr</w:t>
        </w:r>
      </w:hyperlink>
      <w:r>
        <w:t xml:space="preserve">. </w:t>
      </w:r>
    </w:p>
    <w:p w14:paraId="44F013E0" w14:textId="77777777" w:rsidR="00CB0BEB" w:rsidRDefault="00000000">
      <w:pPr>
        <w:jc w:val="both"/>
      </w:pPr>
      <w:r>
        <w:tab/>
        <w:t xml:space="preserve">Testiranje i intervju provesti će se isti dan, a provoditi će ga Povjerenstvo za provedbu navedenog Javnog natječaja. </w:t>
      </w:r>
    </w:p>
    <w:p w14:paraId="493750DD" w14:textId="2042F8D0" w:rsidR="00CB0BEB" w:rsidRDefault="00000000">
      <w:pPr>
        <w:jc w:val="both"/>
      </w:pPr>
      <w:r>
        <w:tab/>
        <w:t xml:space="preserve">Ovaj Poziv objaviti će se na web stranici Općine Skrad, </w:t>
      </w:r>
      <w:hyperlink r:id="rId9">
        <w:r w:rsidR="00CB0BEB">
          <w:rPr>
            <w:color w:val="0000FF"/>
            <w:u w:val="single"/>
          </w:rPr>
          <w:t>www.skrad.hr</w:t>
        </w:r>
      </w:hyperlink>
      <w:r>
        <w:t xml:space="preserve"> i na og</w:t>
      </w:r>
      <w:r w:rsidR="000F6DBB">
        <w:t>l</w:t>
      </w:r>
      <w:r>
        <w:t>asnoj ploči Općine Skrad.</w:t>
      </w:r>
    </w:p>
    <w:p w14:paraId="6A261BFA" w14:textId="77777777" w:rsidR="00CB0BEB" w:rsidRDefault="00CB0BEB">
      <w:pPr>
        <w:tabs>
          <w:tab w:val="left" w:pos="2160"/>
        </w:tabs>
        <w:jc w:val="both"/>
      </w:pPr>
    </w:p>
    <w:p w14:paraId="530C4306" w14:textId="77777777" w:rsidR="00CB0BEB" w:rsidRDefault="00CB0BEB"/>
    <w:sectPr w:rsidR="00CB0BEB">
      <w:footerReference w:type="even" r:id="rId10"/>
      <w:footerReference w:type="default" r:id="rId11"/>
      <w:pgSz w:w="11906" w:h="16838"/>
      <w:pgMar w:top="1276" w:right="1417" w:bottom="719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F7D3A" w14:textId="77777777" w:rsidR="00BC2AB1" w:rsidRDefault="00BC2AB1">
      <w:r>
        <w:separator/>
      </w:r>
    </w:p>
  </w:endnote>
  <w:endnote w:type="continuationSeparator" w:id="0">
    <w:p w14:paraId="102206A1" w14:textId="77777777" w:rsidR="00BC2AB1" w:rsidRDefault="00BC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C261" w14:textId="77777777" w:rsidR="00CB0B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0B9ED57" w14:textId="77777777" w:rsidR="00CB0BEB" w:rsidRDefault="00CB0B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A7DB" w14:textId="77777777" w:rsidR="00CB0B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1B228FE" w14:textId="77777777" w:rsidR="00CB0BEB" w:rsidRDefault="00CB0B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6529A" w14:textId="77777777" w:rsidR="00BC2AB1" w:rsidRDefault="00BC2AB1">
      <w:r>
        <w:separator/>
      </w:r>
    </w:p>
  </w:footnote>
  <w:footnote w:type="continuationSeparator" w:id="0">
    <w:p w14:paraId="09417320" w14:textId="77777777" w:rsidR="00BC2AB1" w:rsidRDefault="00BC2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BEB"/>
    <w:rsid w:val="000F6DBB"/>
    <w:rsid w:val="0022403A"/>
    <w:rsid w:val="00243754"/>
    <w:rsid w:val="0060581B"/>
    <w:rsid w:val="00BC2AB1"/>
    <w:rsid w:val="00CB0BEB"/>
    <w:rsid w:val="00E67AE2"/>
    <w:rsid w:val="00FA01FD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105C"/>
  <w15:docId w15:val="{787F19F6-8725-4B0F-932B-6279E7B4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rad.h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krad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Rački</dc:creator>
  <cp:lastModifiedBy>Anita Rački</cp:lastModifiedBy>
  <cp:revision>5</cp:revision>
  <dcterms:created xsi:type="dcterms:W3CDTF">2025-03-26T12:36:00Z</dcterms:created>
  <dcterms:modified xsi:type="dcterms:W3CDTF">2025-03-27T09:19:00Z</dcterms:modified>
</cp:coreProperties>
</file>