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1B43" w14:textId="77777777" w:rsidR="00282C47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71B6">
        <w:rPr>
          <w:rFonts w:ascii="Times New Roman" w:hAnsi="Times New Roman" w:cs="Times New Roman"/>
        </w:rPr>
        <w:t xml:space="preserve">Na temelju članka </w:t>
      </w:r>
      <w:r>
        <w:rPr>
          <w:rFonts w:ascii="Times New Roman" w:hAnsi="Times New Roman" w:cs="Times New Roman"/>
        </w:rPr>
        <w:t xml:space="preserve">21. stavak 1. Zakona o socijalnoj skrbi („Narodne novine“ broj 18/22, 46/22, 119/22, 71/23, 156/23) i članka </w:t>
      </w:r>
      <w:r w:rsidRPr="00D971B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4</w:t>
      </w:r>
      <w:r w:rsidRPr="00D971B6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Skrad</w:t>
      </w:r>
      <w:r w:rsidRPr="00D971B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„</w:t>
      </w:r>
      <w:r w:rsidRPr="00D971B6">
        <w:rPr>
          <w:rFonts w:ascii="Times New Roman" w:hAnsi="Times New Roman" w:cs="Times New Roman"/>
        </w:rPr>
        <w:t xml:space="preserve">Službene novine </w:t>
      </w:r>
      <w:r>
        <w:rPr>
          <w:rFonts w:ascii="Times New Roman" w:hAnsi="Times New Roman" w:cs="Times New Roman"/>
        </w:rPr>
        <w:t>Općine Skrad“</w:t>
      </w:r>
      <w:r w:rsidRPr="00D971B6">
        <w:rPr>
          <w:rFonts w:ascii="Times New Roman" w:hAnsi="Times New Roman" w:cs="Times New Roman"/>
        </w:rPr>
        <w:t xml:space="preserve"> broj </w:t>
      </w:r>
      <w:r>
        <w:rPr>
          <w:rFonts w:ascii="Times New Roman" w:hAnsi="Times New Roman" w:cs="Times New Roman"/>
        </w:rPr>
        <w:t>03</w:t>
      </w:r>
      <w:r w:rsidRPr="00D971B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21 i 6/25</w:t>
      </w:r>
      <w:r w:rsidRPr="00D971B6">
        <w:rPr>
          <w:rFonts w:ascii="Times New Roman" w:hAnsi="Times New Roman" w:cs="Times New Roman"/>
        </w:rPr>
        <w:t xml:space="preserve">), Općinsko vijeće Općine </w:t>
      </w:r>
      <w:r>
        <w:rPr>
          <w:rFonts w:ascii="Times New Roman" w:hAnsi="Times New Roman" w:cs="Times New Roman"/>
        </w:rPr>
        <w:t>Skrad</w:t>
      </w:r>
      <w:r w:rsidRPr="00D971B6">
        <w:rPr>
          <w:rFonts w:ascii="Times New Roman" w:hAnsi="Times New Roman" w:cs="Times New Roman"/>
        </w:rPr>
        <w:t xml:space="preserve">, na sjednici održanoj </w:t>
      </w:r>
      <w:r>
        <w:rPr>
          <w:rFonts w:ascii="Times New Roman" w:hAnsi="Times New Roman" w:cs="Times New Roman"/>
        </w:rPr>
        <w:t>_______</w:t>
      </w:r>
      <w:r w:rsidRPr="00D971B6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Pr="00D971B6">
        <w:rPr>
          <w:rFonts w:ascii="Times New Roman" w:hAnsi="Times New Roman" w:cs="Times New Roman"/>
        </w:rPr>
        <w:t xml:space="preserve">. godine, donijelo </w:t>
      </w:r>
      <w:r>
        <w:rPr>
          <w:rFonts w:ascii="Times New Roman" w:hAnsi="Times New Roman" w:cs="Times New Roman"/>
        </w:rPr>
        <w:t>je</w:t>
      </w:r>
    </w:p>
    <w:p w14:paraId="68C5ADEF" w14:textId="77777777" w:rsidR="00282C47" w:rsidRPr="000B1CC9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AE8671" w14:textId="77777777" w:rsidR="00282C47" w:rsidRPr="000B1CC9" w:rsidRDefault="00282C47" w:rsidP="00282C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CC9">
        <w:rPr>
          <w:rFonts w:ascii="Times New Roman" w:hAnsi="Times New Roman" w:cs="Times New Roman"/>
        </w:rPr>
        <w:t xml:space="preserve">O D L U K </w:t>
      </w:r>
      <w:r>
        <w:rPr>
          <w:rFonts w:ascii="Times New Roman" w:hAnsi="Times New Roman" w:cs="Times New Roman"/>
        </w:rPr>
        <w:t>U</w:t>
      </w:r>
    </w:p>
    <w:p w14:paraId="7C683DA4" w14:textId="77777777" w:rsidR="00282C47" w:rsidRPr="00427BA1" w:rsidRDefault="00282C47" w:rsidP="00282C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CC9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VI. Izmjeni i dopuni Odluke o socijalnoj skrbi Općine Skrad</w:t>
      </w:r>
    </w:p>
    <w:p w14:paraId="4611BD4F" w14:textId="77777777" w:rsidR="00282C47" w:rsidRPr="000B1CC9" w:rsidRDefault="00282C47" w:rsidP="00282C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984C80" w14:textId="77777777" w:rsidR="00282C47" w:rsidRPr="000B1CC9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BAB4F" w14:textId="77777777" w:rsidR="00282C47" w:rsidRDefault="00282C47" w:rsidP="00282C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CC9">
        <w:rPr>
          <w:rFonts w:ascii="Times New Roman" w:hAnsi="Times New Roman" w:cs="Times New Roman"/>
        </w:rPr>
        <w:t>Članak 1.</w:t>
      </w:r>
    </w:p>
    <w:p w14:paraId="4CA7C340" w14:textId="77777777" w:rsidR="00282C47" w:rsidRPr="000B1CC9" w:rsidRDefault="00282C47" w:rsidP="00282C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FA4803" w14:textId="77777777" w:rsidR="00282C47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25. Odluke o socijalnoj Općine Skrad ( „Službene novine Primorsko – goranske županije“ broj 25/99, 11/07, 09/09, 43/12 i 43/13) mijenja se i glasi:</w:t>
      </w:r>
    </w:p>
    <w:p w14:paraId="4EA98C28" w14:textId="77777777" w:rsidR="00282C47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72B80A" w14:textId="77777777" w:rsidR="00282C47" w:rsidRDefault="00282C47" w:rsidP="00282C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„Članak 25.</w:t>
      </w:r>
    </w:p>
    <w:p w14:paraId="210B4BD9" w14:textId="77777777" w:rsidR="00282C47" w:rsidRPr="005337AF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E5FEC">
        <w:rPr>
          <w:rFonts w:ascii="Times New Roman" w:hAnsi="Times New Roman" w:cs="Times New Roman"/>
        </w:rPr>
        <w:t xml:space="preserve">Rođenjem djeteta s prebivalištem na području Općine Skrad, roditelji s prebivalištem na području Općine Skrad od kojih barem jedan </w:t>
      </w:r>
      <w:r>
        <w:rPr>
          <w:rFonts w:ascii="Times New Roman" w:hAnsi="Times New Roman" w:cs="Times New Roman"/>
        </w:rPr>
        <w:t xml:space="preserve">(1) </w:t>
      </w:r>
      <w:r w:rsidRPr="00FE5FEC">
        <w:rPr>
          <w:rFonts w:ascii="Times New Roman" w:hAnsi="Times New Roman" w:cs="Times New Roman"/>
        </w:rPr>
        <w:t xml:space="preserve">roditelj </w:t>
      </w:r>
      <w:r>
        <w:rPr>
          <w:rFonts w:ascii="Times New Roman" w:hAnsi="Times New Roman" w:cs="Times New Roman"/>
        </w:rPr>
        <w:t>mora</w:t>
      </w:r>
      <w:r w:rsidRPr="00FE5FEC">
        <w:rPr>
          <w:rFonts w:ascii="Times New Roman" w:hAnsi="Times New Roman" w:cs="Times New Roman"/>
        </w:rPr>
        <w:t xml:space="preserve"> imati prijavljeno prebivalište na području Općine Skrad najmanje šest (6) mjeseci prije podnošenja zahtjeva, stječu pravo na jednokratnu novčanu pomoć u iznosu od 900,00 eura za prvo dijete, 1.200,00 eura za drugo dijete i 2.000,00 eura za treće i svako daljnje dijete.</w:t>
      </w:r>
    </w:p>
    <w:p w14:paraId="4969931B" w14:textId="77777777" w:rsidR="00282C47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ostvarivanje prava iz prethodnog stavka, roditelji su dužni Jedinstvenom upravnom odjelu Općine Skrad predati zahtjev za ostvarivanje prava na novčanu potporu za novorođenče u roku tri (3) mjeseca od rođenja djeteta.</w:t>
      </w:r>
    </w:p>
    <w:p w14:paraId="723D5363" w14:textId="77777777" w:rsidR="00282C47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Zahtjev podnosi roditelj na račun kojeg će se isplatiti novčana potpora ukoliko ista bude odobrena.</w:t>
      </w:r>
    </w:p>
    <w:p w14:paraId="35B50257" w14:textId="77777777" w:rsidR="00282C47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Zahtjevu je potrebno priložiti:</w:t>
      </w:r>
    </w:p>
    <w:p w14:paraId="7C27835E" w14:textId="509FD88E" w:rsidR="00282C47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uvjerenje o prebivalištu roditelja</w:t>
      </w:r>
    </w:p>
    <w:p w14:paraId="12E79D18" w14:textId="77777777" w:rsidR="00282C47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uvjerenje o prebivalištu djeteta</w:t>
      </w:r>
    </w:p>
    <w:p w14:paraId="5A826394" w14:textId="77777777" w:rsidR="00282C47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rodni list djeteta</w:t>
      </w:r>
    </w:p>
    <w:p w14:paraId="57331801" w14:textId="70DAF4E0" w:rsidR="00282C47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presliku osobne iskaznice roditelja</w:t>
      </w:r>
    </w:p>
    <w:p w14:paraId="5E2CC623" w14:textId="77777777" w:rsidR="00282C47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kopiju tekućeg računa roditelja – podnositelja zahtjeva.“</w:t>
      </w:r>
    </w:p>
    <w:p w14:paraId="76BA1C81" w14:textId="77777777" w:rsidR="00282C47" w:rsidRPr="00886E5C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 iz stavka 1. ovog članka isplaćuje se u roku od trideset (30) dana od dana dostave rješenja o odobravanju zahtjeva – roditelju podnositelju zahtjeva.</w:t>
      </w:r>
    </w:p>
    <w:p w14:paraId="5CE4815D" w14:textId="77777777" w:rsidR="00282C47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543BA68" w14:textId="77777777" w:rsidR="00282C47" w:rsidRPr="000B1CC9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252F7A7" w14:textId="77777777" w:rsidR="00282C47" w:rsidRPr="000B1CC9" w:rsidRDefault="00282C47" w:rsidP="00282C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CC9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16</w:t>
      </w:r>
      <w:r w:rsidRPr="000B1CC9">
        <w:rPr>
          <w:rFonts w:ascii="Times New Roman" w:hAnsi="Times New Roman" w:cs="Times New Roman"/>
        </w:rPr>
        <w:t>.</w:t>
      </w:r>
    </w:p>
    <w:p w14:paraId="53F3B3A2" w14:textId="77777777" w:rsidR="00282C47" w:rsidRPr="00427BA1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osmog dana od dana objave u „Službenim novinama Općine Skrad“.</w:t>
      </w:r>
    </w:p>
    <w:p w14:paraId="473F3241" w14:textId="77777777" w:rsidR="00282C47" w:rsidRPr="000B1CC9" w:rsidRDefault="00282C47" w:rsidP="00282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E77D0BC" w14:textId="77777777" w:rsidR="00282C47" w:rsidRPr="00427BA1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5E9ED" w14:textId="77777777" w:rsidR="003A1B27" w:rsidRPr="003A1B27" w:rsidRDefault="003A1B27" w:rsidP="003A1B27">
      <w:pPr>
        <w:jc w:val="both"/>
        <w:rPr>
          <w:rFonts w:ascii="Times New Roman" w:hAnsi="Times New Roman" w:cs="Times New Roman"/>
          <w:i/>
        </w:rPr>
      </w:pPr>
      <w:r w:rsidRPr="003A1B27">
        <w:rPr>
          <w:rFonts w:ascii="Times New Roman" w:hAnsi="Times New Roman" w:cs="Times New Roman"/>
          <w:i/>
        </w:rPr>
        <w:t>KLASA: 551-05/25-01/11</w:t>
      </w:r>
    </w:p>
    <w:p w14:paraId="5FAC0AE1" w14:textId="2DB4F87D" w:rsidR="003A1B27" w:rsidRPr="003A1B27" w:rsidRDefault="003A1B27" w:rsidP="003A1B27">
      <w:pPr>
        <w:jc w:val="both"/>
        <w:rPr>
          <w:rFonts w:ascii="Times New Roman" w:hAnsi="Times New Roman" w:cs="Times New Roman"/>
          <w:i/>
        </w:rPr>
      </w:pPr>
      <w:r w:rsidRPr="003A1B27">
        <w:rPr>
          <w:rFonts w:ascii="Times New Roman" w:hAnsi="Times New Roman" w:cs="Times New Roman"/>
          <w:i/>
        </w:rPr>
        <w:t>URBROJ: 2170-33-01-25-</w:t>
      </w:r>
      <w:r w:rsidR="009B7DF2">
        <w:rPr>
          <w:rFonts w:ascii="Times New Roman" w:hAnsi="Times New Roman" w:cs="Times New Roman"/>
          <w:i/>
        </w:rPr>
        <w:t>0</w:t>
      </w:r>
      <w:r>
        <w:rPr>
          <w:rFonts w:ascii="Times New Roman" w:hAnsi="Times New Roman" w:cs="Times New Roman"/>
          <w:i/>
        </w:rPr>
        <w:t>2</w:t>
      </w:r>
    </w:p>
    <w:p w14:paraId="41128C3B" w14:textId="77777777" w:rsidR="00282C47" w:rsidRPr="000B1CC9" w:rsidRDefault="00282C47" w:rsidP="00282C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A89AC" w14:textId="77777777" w:rsidR="00282C47" w:rsidRPr="000B1CC9" w:rsidRDefault="00282C47" w:rsidP="00282C4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0B1CC9">
        <w:rPr>
          <w:rFonts w:ascii="Times New Roman" w:hAnsi="Times New Roman" w:cs="Times New Roman"/>
        </w:rPr>
        <w:t>Predsjednik</w:t>
      </w:r>
    </w:p>
    <w:p w14:paraId="66A08E4F" w14:textId="77777777" w:rsidR="00282C47" w:rsidRDefault="00282C47" w:rsidP="00282C4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 Općine Skrad</w:t>
      </w:r>
    </w:p>
    <w:p w14:paraId="38804C3C" w14:textId="77777777" w:rsidR="00282C47" w:rsidRPr="007C0A1A" w:rsidRDefault="00282C47" w:rsidP="00282C4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C0A1A">
        <w:rPr>
          <w:rFonts w:ascii="Times New Roman" w:hAnsi="Times New Roman" w:cs="Times New Roman"/>
        </w:rPr>
        <w:t>Željko Samaržija, dipl.ing.šum.</w:t>
      </w:r>
    </w:p>
    <w:p w14:paraId="6D735512" w14:textId="0DA28CC5" w:rsidR="0034189E" w:rsidRPr="00282C47" w:rsidRDefault="0034189E" w:rsidP="00282C47"/>
    <w:sectPr w:rsidR="0034189E" w:rsidRPr="00282C47" w:rsidSect="00741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D066" w14:textId="77777777" w:rsidR="00DD11E7" w:rsidRDefault="00DD11E7">
      <w:pPr>
        <w:spacing w:after="0" w:line="240" w:lineRule="auto"/>
      </w:pPr>
      <w:r>
        <w:separator/>
      </w:r>
    </w:p>
  </w:endnote>
  <w:endnote w:type="continuationSeparator" w:id="0">
    <w:p w14:paraId="1D5AE4A9" w14:textId="77777777" w:rsidR="00DD11E7" w:rsidRDefault="00DD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F7EC" w14:textId="77777777" w:rsidR="00DD11E7" w:rsidRDefault="00DD11E7">
      <w:pPr>
        <w:spacing w:after="0" w:line="240" w:lineRule="auto"/>
      </w:pPr>
      <w:r>
        <w:separator/>
      </w:r>
    </w:p>
  </w:footnote>
  <w:footnote w:type="continuationSeparator" w:id="0">
    <w:p w14:paraId="3D356BF1" w14:textId="77777777" w:rsidR="00DD11E7" w:rsidRDefault="00DD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BFB2" w14:textId="77777777" w:rsidR="00741854" w:rsidRPr="00282F53" w:rsidRDefault="00741854" w:rsidP="007B0A46">
    <w:pPr>
      <w:pStyle w:val="Zaglavlje"/>
      <w:jc w:val="right"/>
      <w:rPr>
        <w:rFonts w:ascii="Times New Roman" w:hAnsi="Times New Roman" w:cs="Times New Roman"/>
        <w:b/>
        <w:bCs/>
      </w:rPr>
    </w:pPr>
    <w:r w:rsidRPr="00282F53">
      <w:rPr>
        <w:rFonts w:ascii="Times New Roman" w:hAnsi="Times New Roman" w:cs="Times New Roman"/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531C"/>
    <w:multiLevelType w:val="hybridMultilevel"/>
    <w:tmpl w:val="33D4C0B8"/>
    <w:lvl w:ilvl="0" w:tplc="D2D6F5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2E"/>
    <w:rsid w:val="00162CD4"/>
    <w:rsid w:val="00172419"/>
    <w:rsid w:val="002259ED"/>
    <w:rsid w:val="00282C47"/>
    <w:rsid w:val="0034189E"/>
    <w:rsid w:val="003A1B27"/>
    <w:rsid w:val="004817D0"/>
    <w:rsid w:val="004913A0"/>
    <w:rsid w:val="0055242E"/>
    <w:rsid w:val="00566202"/>
    <w:rsid w:val="00717C35"/>
    <w:rsid w:val="00737D36"/>
    <w:rsid w:val="00741854"/>
    <w:rsid w:val="009B7DF2"/>
    <w:rsid w:val="009C1E4B"/>
    <w:rsid w:val="00A85AD5"/>
    <w:rsid w:val="00B933CB"/>
    <w:rsid w:val="00DD11E7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0C6"/>
  <w15:chartTrackingRefBased/>
  <w15:docId w15:val="{B9FF7F63-214E-4114-90D1-2C64B9B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2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2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2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2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24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24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24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24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24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24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24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24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242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24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24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242E"/>
    <w:rPr>
      <w:b/>
      <w:bCs/>
      <w:smallCaps/>
      <w:color w:val="2F5496" w:themeColor="accent1" w:themeShade="BF"/>
      <w:spacing w:val="5"/>
    </w:rPr>
  </w:style>
  <w:style w:type="paragraph" w:customStyle="1" w:styleId="011RHPGZ">
    <w:name w:val="01.1 RH PGZ"/>
    <w:basedOn w:val="Normal"/>
    <w:uiPriority w:val="99"/>
    <w:rsid w:val="0055242E"/>
    <w:pPr>
      <w:widowControl w:val="0"/>
      <w:tabs>
        <w:tab w:val="center" w:pos="198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4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8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Nikolina Crnković Đorđević</cp:lastModifiedBy>
  <cp:revision>6</cp:revision>
  <dcterms:created xsi:type="dcterms:W3CDTF">2025-10-14T05:50:00Z</dcterms:created>
  <dcterms:modified xsi:type="dcterms:W3CDTF">2025-10-16T09:43:00Z</dcterms:modified>
</cp:coreProperties>
</file>